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A743" w14:textId="77777777" w:rsidR="00A31DDA" w:rsidRDefault="00A31DDA" w:rsidP="000544BD">
      <w:pPr>
        <w:jc w:val="center"/>
        <w:rPr>
          <w:rFonts w:ascii="Arial" w:hAnsi="Arial" w:cs="Arial"/>
          <w:b/>
          <w:bCs/>
          <w:color w:val="FF0000"/>
          <w:sz w:val="24"/>
          <w:szCs w:val="24"/>
          <w:lang w:val="en-US"/>
        </w:rPr>
      </w:pPr>
    </w:p>
    <w:p w14:paraId="6A6B9ED6" w14:textId="54680012" w:rsidR="006926BE" w:rsidRPr="00C938DB" w:rsidRDefault="00435A0C" w:rsidP="000544BD">
      <w:pPr>
        <w:jc w:val="center"/>
        <w:rPr>
          <w:rFonts w:ascii="Arial" w:hAnsi="Arial" w:cs="Arial"/>
          <w:b/>
          <w:bCs/>
          <w:sz w:val="24"/>
          <w:szCs w:val="24"/>
          <w:lang w:val="en-US"/>
        </w:rPr>
      </w:pPr>
      <w:r w:rsidRPr="00435A0C">
        <w:rPr>
          <w:rFonts w:ascii="Arial" w:hAnsi="Arial" w:cs="Arial"/>
          <w:b/>
          <w:bCs/>
          <w:sz w:val="24"/>
          <w:szCs w:val="24"/>
          <w:highlight w:val="yellow"/>
          <w:lang w:val="en-US"/>
        </w:rPr>
        <w:t>YOUR ORGANISATION</w:t>
      </w:r>
    </w:p>
    <w:p w14:paraId="3DB969DC" w14:textId="77777777" w:rsidR="006926BE" w:rsidRPr="00031BC3" w:rsidRDefault="00C071D1" w:rsidP="006926BE">
      <w:pPr>
        <w:pStyle w:val="Title"/>
        <w:rPr>
          <w:rFonts w:cs="Arial"/>
          <w:szCs w:val="24"/>
        </w:rPr>
      </w:pPr>
      <w:r w:rsidRPr="00031BC3">
        <w:rPr>
          <w:rFonts w:cs="Arial"/>
          <w:szCs w:val="24"/>
        </w:rPr>
        <w:t xml:space="preserve">SAFEGUARDING </w:t>
      </w:r>
      <w:r w:rsidR="00CF1F09" w:rsidRPr="00031BC3">
        <w:rPr>
          <w:rFonts w:cs="Arial"/>
          <w:szCs w:val="24"/>
        </w:rPr>
        <w:t>CHILDREN</w:t>
      </w:r>
      <w:r w:rsidRPr="00031BC3">
        <w:rPr>
          <w:rFonts w:cs="Arial"/>
          <w:szCs w:val="24"/>
        </w:rPr>
        <w:t xml:space="preserve"> P</w:t>
      </w:r>
      <w:r w:rsidR="006926BE" w:rsidRPr="00031BC3">
        <w:rPr>
          <w:rFonts w:cs="Arial"/>
          <w:szCs w:val="24"/>
        </w:rPr>
        <w:t>OLICY</w:t>
      </w:r>
      <w:r w:rsidR="001E28C2" w:rsidRPr="00031BC3">
        <w:rPr>
          <w:rFonts w:cs="Arial"/>
          <w:szCs w:val="24"/>
        </w:rPr>
        <w:t xml:space="preserve"> &amp; PROCEDURE</w:t>
      </w:r>
      <w:r w:rsidR="00545702" w:rsidRPr="00031BC3">
        <w:rPr>
          <w:rFonts w:cs="Arial"/>
          <w:szCs w:val="24"/>
        </w:rPr>
        <w:t>S</w:t>
      </w:r>
    </w:p>
    <w:p w14:paraId="0D1EE8E7" w14:textId="58B3CA51" w:rsidR="006926BE" w:rsidRPr="00031BC3" w:rsidRDefault="00993202" w:rsidP="006926BE">
      <w:pPr>
        <w:tabs>
          <w:tab w:val="num" w:pos="720"/>
        </w:tabs>
        <w:jc w:val="both"/>
        <w:rPr>
          <w:rFonts w:ascii="Arial" w:hAnsi="Arial" w:cs="Arial"/>
          <w:b/>
          <w:sz w:val="24"/>
          <w:szCs w:val="24"/>
        </w:rPr>
      </w:pPr>
      <w:r w:rsidRPr="00031BC3">
        <w:rPr>
          <w:rFonts w:ascii="Arial" w:hAnsi="Arial" w:cs="Arial"/>
          <w:b/>
          <w:sz w:val="24"/>
          <w:szCs w:val="24"/>
        </w:rPr>
        <w:t>____________________________________________________________________________</w:t>
      </w:r>
    </w:p>
    <w:p w14:paraId="75D9A06F" w14:textId="0843AAEA" w:rsidR="001E28C2" w:rsidRDefault="00292F1E" w:rsidP="00DA413F">
      <w:pPr>
        <w:pStyle w:val="NoSpacing"/>
        <w:tabs>
          <w:tab w:val="left" w:pos="567"/>
        </w:tabs>
        <w:ind w:left="567" w:hanging="567"/>
        <w:rPr>
          <w:rFonts w:ascii="Arial" w:hAnsi="Arial" w:cs="Arial"/>
          <w:b/>
          <w:bCs/>
          <w:color w:val="FF0000"/>
          <w:sz w:val="24"/>
          <w:szCs w:val="24"/>
        </w:rPr>
      </w:pPr>
      <w:r w:rsidRPr="00031BC3">
        <w:rPr>
          <w:rFonts w:ascii="Arial" w:hAnsi="Arial" w:cs="Arial"/>
          <w:b/>
          <w:bCs/>
          <w:sz w:val="24"/>
          <w:szCs w:val="24"/>
        </w:rPr>
        <w:t>Policy Created:</w:t>
      </w:r>
      <w:r w:rsidR="000544BD" w:rsidRPr="00031BC3">
        <w:rPr>
          <w:rFonts w:ascii="Arial" w:hAnsi="Arial" w:cs="Arial"/>
          <w:b/>
          <w:bCs/>
          <w:sz w:val="24"/>
          <w:szCs w:val="24"/>
        </w:rPr>
        <w:t xml:space="preserve"> </w:t>
      </w:r>
      <w:r w:rsidR="00435A0C">
        <w:rPr>
          <w:rFonts w:ascii="Arial" w:hAnsi="Arial" w:cs="Arial"/>
          <w:b/>
          <w:bCs/>
          <w:sz w:val="24"/>
          <w:szCs w:val="24"/>
          <w:highlight w:val="yellow"/>
        </w:rPr>
        <w:t>DD/MM/YYYY</w:t>
      </w:r>
    </w:p>
    <w:p w14:paraId="4AEF9C85" w14:textId="77777777" w:rsidR="00651B7F" w:rsidRPr="00031BC3" w:rsidRDefault="00651B7F" w:rsidP="00DA413F">
      <w:pPr>
        <w:pStyle w:val="NoSpacing"/>
        <w:tabs>
          <w:tab w:val="left" w:pos="567"/>
        </w:tabs>
        <w:ind w:left="567" w:hanging="567"/>
        <w:rPr>
          <w:rFonts w:ascii="Arial" w:hAnsi="Arial" w:cs="Arial"/>
          <w:b/>
          <w:bCs/>
          <w:color w:val="FF0000"/>
          <w:sz w:val="24"/>
          <w:szCs w:val="24"/>
        </w:rPr>
      </w:pPr>
    </w:p>
    <w:p w14:paraId="38ECBD35" w14:textId="446D3A19" w:rsidR="00292F1E" w:rsidRPr="00031BC3" w:rsidRDefault="00292F1E" w:rsidP="00DA413F">
      <w:pPr>
        <w:pStyle w:val="NoSpacing"/>
        <w:tabs>
          <w:tab w:val="left" w:pos="567"/>
        </w:tabs>
        <w:ind w:left="567" w:hanging="567"/>
        <w:rPr>
          <w:rFonts w:ascii="Arial" w:hAnsi="Arial" w:cs="Arial"/>
          <w:b/>
          <w:bCs/>
          <w:color w:val="FF0000"/>
          <w:sz w:val="24"/>
          <w:szCs w:val="24"/>
        </w:rPr>
      </w:pPr>
      <w:r w:rsidRPr="00031BC3">
        <w:rPr>
          <w:rFonts w:ascii="Arial" w:hAnsi="Arial" w:cs="Arial"/>
          <w:b/>
          <w:bCs/>
          <w:sz w:val="24"/>
          <w:szCs w:val="24"/>
        </w:rPr>
        <w:t xml:space="preserve">Review Date: </w:t>
      </w:r>
      <w:r w:rsidR="00435A0C">
        <w:rPr>
          <w:rFonts w:ascii="Arial" w:hAnsi="Arial" w:cs="Arial"/>
          <w:b/>
          <w:bCs/>
          <w:sz w:val="24"/>
          <w:szCs w:val="24"/>
          <w:highlight w:val="yellow"/>
        </w:rPr>
        <w:t>DD/MM/YYYY</w:t>
      </w:r>
    </w:p>
    <w:p w14:paraId="6D236FE5" w14:textId="77777777" w:rsidR="000C5D13" w:rsidRPr="00031BC3" w:rsidRDefault="000C5D13" w:rsidP="00DA413F">
      <w:pPr>
        <w:pStyle w:val="NoSpacing"/>
        <w:tabs>
          <w:tab w:val="left" w:pos="567"/>
        </w:tabs>
        <w:ind w:left="567" w:hanging="567"/>
        <w:rPr>
          <w:rFonts w:ascii="Arial" w:hAnsi="Arial" w:cs="Arial"/>
          <w:b/>
          <w:bCs/>
          <w:color w:val="FF0000"/>
          <w:sz w:val="24"/>
          <w:szCs w:val="24"/>
        </w:rPr>
      </w:pPr>
    </w:p>
    <w:p w14:paraId="41AD7475" w14:textId="77777777" w:rsidR="001E28C2" w:rsidRPr="00031BC3" w:rsidRDefault="001E28C2" w:rsidP="00DA413F">
      <w:pPr>
        <w:pStyle w:val="NoSpacing"/>
        <w:tabs>
          <w:tab w:val="left" w:pos="567"/>
        </w:tabs>
        <w:ind w:left="567" w:hanging="567"/>
        <w:rPr>
          <w:rFonts w:ascii="Arial" w:hAnsi="Arial" w:cs="Arial"/>
          <w:b/>
          <w:sz w:val="24"/>
          <w:szCs w:val="24"/>
        </w:rPr>
      </w:pPr>
      <w:r w:rsidRPr="00031BC3">
        <w:rPr>
          <w:rFonts w:ascii="Arial" w:hAnsi="Arial" w:cs="Arial"/>
          <w:b/>
          <w:sz w:val="24"/>
          <w:szCs w:val="24"/>
        </w:rPr>
        <w:t>P</w:t>
      </w:r>
      <w:r w:rsidR="006C5EE1" w:rsidRPr="00031BC3">
        <w:rPr>
          <w:rFonts w:ascii="Arial" w:hAnsi="Arial" w:cs="Arial"/>
          <w:b/>
          <w:sz w:val="24"/>
          <w:szCs w:val="24"/>
        </w:rPr>
        <w:t>olicy Aims</w:t>
      </w:r>
      <w:r w:rsidRPr="00031BC3">
        <w:rPr>
          <w:rFonts w:ascii="Arial" w:hAnsi="Arial" w:cs="Arial"/>
          <w:b/>
          <w:sz w:val="24"/>
          <w:szCs w:val="24"/>
        </w:rPr>
        <w:t xml:space="preserve">:  </w:t>
      </w:r>
    </w:p>
    <w:p w14:paraId="36597569" w14:textId="77777777" w:rsidR="001E28C2" w:rsidRPr="00031BC3" w:rsidRDefault="001E28C2" w:rsidP="00DA413F">
      <w:pPr>
        <w:pStyle w:val="NoSpacing"/>
        <w:tabs>
          <w:tab w:val="left" w:pos="567"/>
        </w:tabs>
        <w:ind w:left="567" w:hanging="567"/>
        <w:rPr>
          <w:rFonts w:ascii="Arial" w:hAnsi="Arial" w:cs="Arial"/>
          <w:sz w:val="24"/>
          <w:szCs w:val="24"/>
        </w:rPr>
      </w:pPr>
    </w:p>
    <w:p w14:paraId="20FA0CDF" w14:textId="0BFE651E" w:rsidR="00DA413F" w:rsidRPr="00031BC3" w:rsidRDefault="00435A0C" w:rsidP="006C5EE1">
      <w:pPr>
        <w:pStyle w:val="NoSpacing"/>
        <w:tabs>
          <w:tab w:val="left" w:pos="567"/>
        </w:tabs>
        <w:rPr>
          <w:rFonts w:ascii="Arial" w:hAnsi="Arial" w:cs="Arial"/>
          <w:sz w:val="24"/>
          <w:szCs w:val="24"/>
        </w:rPr>
      </w:pPr>
      <w:r w:rsidRPr="00435A0C">
        <w:rPr>
          <w:rFonts w:ascii="Arial" w:hAnsi="Arial" w:cs="Arial"/>
          <w:bCs/>
          <w:sz w:val="24"/>
          <w:szCs w:val="24"/>
          <w:highlight w:val="yellow"/>
        </w:rPr>
        <w:t>YOUR ORGANISATION</w:t>
      </w:r>
      <w:r w:rsidR="000C5D13" w:rsidRPr="00031BC3">
        <w:rPr>
          <w:rFonts w:ascii="Arial" w:hAnsi="Arial" w:cs="Arial"/>
          <w:bCs/>
          <w:sz w:val="24"/>
          <w:szCs w:val="24"/>
        </w:rPr>
        <w:t xml:space="preserve"> </w:t>
      </w:r>
      <w:r w:rsidR="00FD025E" w:rsidRPr="00031BC3">
        <w:rPr>
          <w:rFonts w:ascii="Arial" w:hAnsi="Arial" w:cs="Arial"/>
          <w:sz w:val="24"/>
          <w:szCs w:val="24"/>
        </w:rPr>
        <w:t xml:space="preserve">has a duty of care to </w:t>
      </w:r>
      <w:r w:rsidR="00A31DDA">
        <w:rPr>
          <w:rFonts w:ascii="Arial" w:hAnsi="Arial" w:cs="Arial"/>
          <w:sz w:val="24"/>
          <w:szCs w:val="24"/>
        </w:rPr>
        <w:t xml:space="preserve">promote the wellbeing of and </w:t>
      </w:r>
      <w:r w:rsidR="00FD025E" w:rsidRPr="00031BC3">
        <w:rPr>
          <w:rFonts w:ascii="Arial" w:hAnsi="Arial" w:cs="Arial"/>
          <w:sz w:val="24"/>
          <w:szCs w:val="24"/>
        </w:rPr>
        <w:t xml:space="preserve">safeguard </w:t>
      </w:r>
      <w:r w:rsidR="00076983" w:rsidRPr="00031BC3">
        <w:rPr>
          <w:rFonts w:ascii="Arial" w:hAnsi="Arial" w:cs="Arial"/>
          <w:sz w:val="24"/>
          <w:szCs w:val="24"/>
        </w:rPr>
        <w:t xml:space="preserve">from harm </w:t>
      </w:r>
      <w:r w:rsidR="00FD025E" w:rsidRPr="00031BC3">
        <w:rPr>
          <w:rFonts w:ascii="Arial" w:hAnsi="Arial" w:cs="Arial"/>
          <w:sz w:val="24"/>
          <w:szCs w:val="24"/>
        </w:rPr>
        <w:t xml:space="preserve">all </w:t>
      </w:r>
      <w:r w:rsidR="00CF1F09" w:rsidRPr="00031BC3">
        <w:rPr>
          <w:rFonts w:ascii="Arial" w:hAnsi="Arial" w:cs="Arial"/>
          <w:sz w:val="24"/>
          <w:szCs w:val="24"/>
        </w:rPr>
        <w:t>children</w:t>
      </w:r>
      <w:r w:rsidR="002954F5" w:rsidRPr="00031BC3">
        <w:rPr>
          <w:rFonts w:ascii="Arial" w:hAnsi="Arial" w:cs="Arial"/>
          <w:sz w:val="24"/>
          <w:szCs w:val="24"/>
        </w:rPr>
        <w:t xml:space="preserve"> who are </w:t>
      </w:r>
      <w:r w:rsidR="00FD025E" w:rsidRPr="00031BC3">
        <w:rPr>
          <w:rFonts w:ascii="Arial" w:hAnsi="Arial" w:cs="Arial"/>
          <w:sz w:val="24"/>
          <w:szCs w:val="24"/>
        </w:rPr>
        <w:t>involved in its activities</w:t>
      </w:r>
      <w:r w:rsidR="00292F1E" w:rsidRPr="00031BC3">
        <w:rPr>
          <w:rFonts w:ascii="Arial" w:hAnsi="Arial" w:cs="Arial"/>
          <w:sz w:val="24"/>
          <w:szCs w:val="24"/>
        </w:rPr>
        <w:t>. A</w:t>
      </w:r>
      <w:r w:rsidR="00FD025E" w:rsidRPr="00031BC3">
        <w:rPr>
          <w:rFonts w:ascii="Arial" w:hAnsi="Arial" w:cs="Arial"/>
          <w:sz w:val="24"/>
          <w:szCs w:val="24"/>
        </w:rPr>
        <w:t xml:space="preserve">ll </w:t>
      </w:r>
      <w:r w:rsidR="00A31DDA">
        <w:rPr>
          <w:rFonts w:ascii="Arial" w:hAnsi="Arial" w:cs="Arial"/>
          <w:sz w:val="24"/>
          <w:szCs w:val="24"/>
        </w:rPr>
        <w:t xml:space="preserve">children </w:t>
      </w:r>
      <w:r w:rsidR="00FD025E" w:rsidRPr="00031BC3">
        <w:rPr>
          <w:rFonts w:ascii="Arial" w:hAnsi="Arial" w:cs="Arial"/>
          <w:sz w:val="24"/>
          <w:szCs w:val="24"/>
        </w:rPr>
        <w:t>have a right to protection</w:t>
      </w:r>
      <w:r w:rsidR="006720B5" w:rsidRPr="00031BC3">
        <w:rPr>
          <w:rFonts w:ascii="Arial" w:hAnsi="Arial" w:cs="Arial"/>
          <w:sz w:val="24"/>
          <w:szCs w:val="24"/>
        </w:rPr>
        <w:t>.</w:t>
      </w:r>
    </w:p>
    <w:p w14:paraId="33CC84AE" w14:textId="77777777" w:rsidR="00DA413F" w:rsidRPr="00031BC3" w:rsidRDefault="00DA413F" w:rsidP="006C5EE1">
      <w:pPr>
        <w:pStyle w:val="NoSpacing"/>
        <w:tabs>
          <w:tab w:val="left" w:pos="567"/>
        </w:tabs>
        <w:rPr>
          <w:rFonts w:ascii="Arial" w:hAnsi="Arial" w:cs="Arial"/>
          <w:sz w:val="24"/>
          <w:szCs w:val="24"/>
        </w:rPr>
      </w:pPr>
    </w:p>
    <w:p w14:paraId="480ACD7E" w14:textId="6AFFBB9D" w:rsidR="006C5EE1" w:rsidRDefault="00292F1E" w:rsidP="006C5EE1">
      <w:pPr>
        <w:pStyle w:val="NoSpacing"/>
        <w:tabs>
          <w:tab w:val="left" w:pos="567"/>
        </w:tabs>
        <w:rPr>
          <w:rFonts w:ascii="Arial" w:hAnsi="Arial" w:cs="Arial"/>
          <w:sz w:val="24"/>
          <w:szCs w:val="24"/>
        </w:rPr>
      </w:pPr>
      <w:r w:rsidRPr="00031BC3">
        <w:rPr>
          <w:rFonts w:ascii="Arial" w:hAnsi="Arial" w:cs="Arial"/>
          <w:bCs/>
          <w:sz w:val="24"/>
          <w:szCs w:val="24"/>
        </w:rPr>
        <w:t xml:space="preserve">This policy sets out the roles and responsibilities of </w:t>
      </w:r>
      <w:r w:rsidR="00435A0C">
        <w:rPr>
          <w:rFonts w:ascii="Arial" w:hAnsi="Arial" w:cs="Arial"/>
          <w:bCs/>
          <w:sz w:val="24"/>
          <w:szCs w:val="24"/>
          <w:highlight w:val="yellow"/>
        </w:rPr>
        <w:t>YOUR ORGANISATION</w:t>
      </w:r>
      <w:r w:rsidR="00B1202D" w:rsidRPr="00814297">
        <w:rPr>
          <w:rFonts w:ascii="Arial" w:hAnsi="Arial" w:cs="Arial"/>
          <w:bCs/>
          <w:sz w:val="24"/>
          <w:szCs w:val="24"/>
          <w:highlight w:val="yellow"/>
        </w:rPr>
        <w:t xml:space="preserve"> staff, volunteers, </w:t>
      </w:r>
      <w:r w:rsidR="00392684" w:rsidRPr="00814297">
        <w:rPr>
          <w:rFonts w:ascii="Arial" w:hAnsi="Arial" w:cs="Arial"/>
          <w:bCs/>
          <w:sz w:val="24"/>
          <w:szCs w:val="24"/>
          <w:highlight w:val="yellow"/>
        </w:rPr>
        <w:t>trustees,</w:t>
      </w:r>
      <w:r w:rsidR="00B1202D" w:rsidRPr="00814297">
        <w:rPr>
          <w:rFonts w:ascii="Arial" w:hAnsi="Arial" w:cs="Arial"/>
          <w:bCs/>
          <w:sz w:val="24"/>
          <w:szCs w:val="24"/>
          <w:highlight w:val="yellow"/>
        </w:rPr>
        <w:t xml:space="preserve"> and board members</w:t>
      </w:r>
      <w:r w:rsidR="000C5D13" w:rsidRPr="00031BC3">
        <w:rPr>
          <w:rFonts w:ascii="Arial" w:hAnsi="Arial" w:cs="Arial"/>
          <w:bCs/>
          <w:sz w:val="24"/>
          <w:szCs w:val="24"/>
        </w:rPr>
        <w:t xml:space="preserve"> </w:t>
      </w:r>
      <w:r w:rsidRPr="00031BC3">
        <w:rPr>
          <w:rFonts w:ascii="Arial" w:hAnsi="Arial" w:cs="Arial"/>
          <w:bCs/>
          <w:sz w:val="24"/>
          <w:szCs w:val="24"/>
        </w:rPr>
        <w:t>in working with</w:t>
      </w:r>
      <w:r w:rsidR="00814297">
        <w:rPr>
          <w:rFonts w:ascii="Arial" w:hAnsi="Arial" w:cs="Arial"/>
          <w:bCs/>
          <w:sz w:val="24"/>
          <w:szCs w:val="24"/>
        </w:rPr>
        <w:t xml:space="preserve"> families,</w:t>
      </w:r>
      <w:r w:rsidRPr="00031BC3">
        <w:rPr>
          <w:rFonts w:ascii="Arial" w:hAnsi="Arial" w:cs="Arial"/>
          <w:bCs/>
          <w:sz w:val="24"/>
          <w:szCs w:val="24"/>
        </w:rPr>
        <w:t xml:space="preserve"> other </w:t>
      </w:r>
      <w:proofErr w:type="gramStart"/>
      <w:r w:rsidRPr="00031BC3">
        <w:rPr>
          <w:rFonts w:ascii="Arial" w:hAnsi="Arial" w:cs="Arial"/>
          <w:bCs/>
          <w:sz w:val="24"/>
          <w:szCs w:val="24"/>
        </w:rPr>
        <w:t>pr</w:t>
      </w:r>
      <w:r w:rsidR="00814297">
        <w:rPr>
          <w:rFonts w:ascii="Arial" w:hAnsi="Arial" w:cs="Arial"/>
          <w:bCs/>
          <w:sz w:val="24"/>
          <w:szCs w:val="24"/>
        </w:rPr>
        <w:t>actitioners</w:t>
      </w:r>
      <w:proofErr w:type="gramEnd"/>
      <w:r w:rsidRPr="00031BC3">
        <w:rPr>
          <w:rFonts w:ascii="Arial" w:hAnsi="Arial" w:cs="Arial"/>
          <w:bCs/>
          <w:sz w:val="24"/>
          <w:szCs w:val="24"/>
        </w:rPr>
        <w:t xml:space="preserve"> and </w:t>
      </w:r>
      <w:r w:rsidR="00814297">
        <w:rPr>
          <w:rFonts w:ascii="Arial" w:hAnsi="Arial" w:cs="Arial"/>
          <w:bCs/>
          <w:sz w:val="24"/>
          <w:szCs w:val="24"/>
        </w:rPr>
        <w:t>organisations</w:t>
      </w:r>
      <w:r w:rsidRPr="00031BC3">
        <w:rPr>
          <w:rFonts w:ascii="Arial" w:hAnsi="Arial" w:cs="Arial"/>
          <w:bCs/>
          <w:sz w:val="24"/>
          <w:szCs w:val="24"/>
        </w:rPr>
        <w:t xml:space="preserve"> </w:t>
      </w:r>
      <w:r w:rsidR="00FD025E" w:rsidRPr="00031BC3">
        <w:rPr>
          <w:rFonts w:ascii="Arial" w:hAnsi="Arial" w:cs="Arial"/>
          <w:sz w:val="24"/>
          <w:szCs w:val="24"/>
        </w:rPr>
        <w:t xml:space="preserve">to ensure the safety and protection of all </w:t>
      </w:r>
      <w:r w:rsidR="00CF1F09" w:rsidRPr="00031BC3">
        <w:rPr>
          <w:rFonts w:ascii="Arial" w:hAnsi="Arial" w:cs="Arial"/>
          <w:sz w:val="24"/>
          <w:szCs w:val="24"/>
        </w:rPr>
        <w:t xml:space="preserve">children </w:t>
      </w:r>
      <w:r w:rsidR="006720B5" w:rsidRPr="00031BC3">
        <w:rPr>
          <w:rFonts w:ascii="Arial" w:hAnsi="Arial" w:cs="Arial"/>
          <w:sz w:val="24"/>
          <w:szCs w:val="24"/>
        </w:rPr>
        <w:t xml:space="preserve">who are </w:t>
      </w:r>
      <w:r w:rsidR="00FD025E" w:rsidRPr="00031BC3">
        <w:rPr>
          <w:rFonts w:ascii="Arial" w:hAnsi="Arial" w:cs="Arial"/>
          <w:sz w:val="24"/>
          <w:szCs w:val="24"/>
        </w:rPr>
        <w:t>involved in our activities</w:t>
      </w:r>
      <w:r w:rsidRPr="00031BC3">
        <w:rPr>
          <w:rFonts w:ascii="Arial" w:hAnsi="Arial" w:cs="Arial"/>
          <w:sz w:val="24"/>
          <w:szCs w:val="24"/>
        </w:rPr>
        <w:t>.</w:t>
      </w:r>
      <w:r w:rsidR="000C5D13" w:rsidRPr="00031BC3">
        <w:rPr>
          <w:rFonts w:ascii="Arial" w:hAnsi="Arial" w:cs="Arial"/>
          <w:sz w:val="24"/>
          <w:szCs w:val="24"/>
        </w:rPr>
        <w:t xml:space="preserve"> </w:t>
      </w:r>
    </w:p>
    <w:p w14:paraId="3804E181" w14:textId="77777777" w:rsidR="00392684" w:rsidRPr="00031BC3" w:rsidRDefault="00392684" w:rsidP="006C5EE1">
      <w:pPr>
        <w:pStyle w:val="NoSpacing"/>
        <w:tabs>
          <w:tab w:val="left" w:pos="567"/>
        </w:tabs>
        <w:rPr>
          <w:rFonts w:ascii="Arial" w:hAnsi="Arial" w:cs="Arial"/>
          <w:sz w:val="24"/>
          <w:szCs w:val="24"/>
        </w:rPr>
      </w:pPr>
    </w:p>
    <w:p w14:paraId="617A4326" w14:textId="5C5963BE" w:rsidR="001E28C2" w:rsidRPr="008C2149" w:rsidRDefault="00292F1E" w:rsidP="00292F1E">
      <w:pPr>
        <w:pStyle w:val="NoSpacing"/>
        <w:tabs>
          <w:tab w:val="left" w:pos="567"/>
        </w:tabs>
        <w:rPr>
          <w:rFonts w:ascii="Arial" w:hAnsi="Arial" w:cs="Arial"/>
          <w:sz w:val="24"/>
          <w:szCs w:val="24"/>
        </w:rPr>
      </w:pPr>
      <w:r w:rsidRPr="008C2149">
        <w:rPr>
          <w:rFonts w:ascii="Arial" w:hAnsi="Arial" w:cs="Arial"/>
          <w:sz w:val="24"/>
          <w:szCs w:val="24"/>
        </w:rPr>
        <w:t xml:space="preserve">All </w:t>
      </w:r>
      <w:r w:rsidRPr="00814297">
        <w:rPr>
          <w:rFonts w:ascii="Arial" w:hAnsi="Arial" w:cs="Arial"/>
          <w:sz w:val="24"/>
          <w:szCs w:val="24"/>
          <w:highlight w:val="yellow"/>
        </w:rPr>
        <w:t>staff</w:t>
      </w:r>
      <w:r w:rsidR="008C2149" w:rsidRPr="00814297">
        <w:rPr>
          <w:rFonts w:ascii="Arial" w:hAnsi="Arial" w:cs="Arial"/>
          <w:sz w:val="24"/>
          <w:szCs w:val="24"/>
          <w:highlight w:val="yellow"/>
        </w:rPr>
        <w:t xml:space="preserve">, </w:t>
      </w:r>
      <w:r w:rsidRPr="00814297">
        <w:rPr>
          <w:rFonts w:ascii="Arial" w:hAnsi="Arial" w:cs="Arial"/>
          <w:sz w:val="24"/>
          <w:szCs w:val="24"/>
          <w:highlight w:val="yellow"/>
        </w:rPr>
        <w:t>volunteers</w:t>
      </w:r>
      <w:r w:rsidR="008C2149" w:rsidRPr="00814297">
        <w:rPr>
          <w:rFonts w:ascii="Arial" w:hAnsi="Arial" w:cs="Arial"/>
          <w:sz w:val="24"/>
          <w:szCs w:val="24"/>
          <w:highlight w:val="yellow"/>
        </w:rPr>
        <w:t>, trustees</w:t>
      </w:r>
      <w:r w:rsidR="00392684" w:rsidRPr="00814297">
        <w:rPr>
          <w:rFonts w:ascii="Arial" w:hAnsi="Arial" w:cs="Arial"/>
          <w:sz w:val="24"/>
          <w:szCs w:val="24"/>
          <w:highlight w:val="yellow"/>
        </w:rPr>
        <w:t>,</w:t>
      </w:r>
      <w:r w:rsidR="008C2149" w:rsidRPr="00814297">
        <w:rPr>
          <w:rFonts w:ascii="Arial" w:hAnsi="Arial" w:cs="Arial"/>
          <w:sz w:val="24"/>
          <w:szCs w:val="24"/>
          <w:highlight w:val="yellow"/>
        </w:rPr>
        <w:t xml:space="preserve"> and board members</w:t>
      </w:r>
      <w:r w:rsidRPr="00814297">
        <w:rPr>
          <w:rFonts w:ascii="Arial" w:hAnsi="Arial" w:cs="Arial"/>
          <w:sz w:val="24"/>
          <w:szCs w:val="24"/>
          <w:highlight w:val="yellow"/>
        </w:rPr>
        <w:t xml:space="preserve"> of </w:t>
      </w:r>
      <w:r w:rsidR="00435A0C" w:rsidRPr="00435A0C">
        <w:rPr>
          <w:rFonts w:ascii="Arial" w:hAnsi="Arial" w:cs="Arial"/>
          <w:sz w:val="24"/>
          <w:szCs w:val="24"/>
          <w:highlight w:val="yellow"/>
        </w:rPr>
        <w:t>YOUR ORGRANISATION</w:t>
      </w:r>
      <w:r w:rsidR="000C5D13" w:rsidRPr="008C2149">
        <w:rPr>
          <w:rFonts w:ascii="Arial" w:hAnsi="Arial" w:cs="Arial"/>
          <w:sz w:val="24"/>
          <w:szCs w:val="24"/>
        </w:rPr>
        <w:t xml:space="preserve"> </w:t>
      </w:r>
      <w:r w:rsidRPr="008C2149">
        <w:rPr>
          <w:rFonts w:ascii="Arial" w:hAnsi="Arial" w:cs="Arial"/>
          <w:sz w:val="24"/>
          <w:szCs w:val="24"/>
        </w:rPr>
        <w:t>are expected to understand their responsibilities to safeguard children and follow this policy</w:t>
      </w:r>
      <w:r w:rsidR="00545702" w:rsidRPr="008C2149">
        <w:rPr>
          <w:rFonts w:ascii="Arial" w:hAnsi="Arial" w:cs="Arial"/>
          <w:sz w:val="24"/>
          <w:szCs w:val="24"/>
        </w:rPr>
        <w:t xml:space="preserve"> and procedures.</w:t>
      </w:r>
      <w:r w:rsidR="000C5D13" w:rsidRPr="008C2149">
        <w:rPr>
          <w:rFonts w:ascii="Arial" w:hAnsi="Arial" w:cs="Arial"/>
          <w:sz w:val="24"/>
          <w:szCs w:val="24"/>
        </w:rPr>
        <w:t xml:space="preserve"> </w:t>
      </w:r>
    </w:p>
    <w:p w14:paraId="2A6EE39F" w14:textId="77777777" w:rsidR="00292F1E" w:rsidRPr="00031BC3" w:rsidRDefault="00292F1E" w:rsidP="00292F1E">
      <w:pPr>
        <w:pStyle w:val="NoSpacing"/>
        <w:tabs>
          <w:tab w:val="left" w:pos="567"/>
        </w:tabs>
        <w:rPr>
          <w:rFonts w:ascii="Arial" w:hAnsi="Arial" w:cs="Arial"/>
          <w:sz w:val="24"/>
          <w:szCs w:val="24"/>
        </w:rPr>
      </w:pPr>
    </w:p>
    <w:p w14:paraId="7B1F03EE" w14:textId="77777777" w:rsidR="0026249D" w:rsidRPr="00031BC3" w:rsidRDefault="00DA413F" w:rsidP="006C5EE1">
      <w:pPr>
        <w:pStyle w:val="NoSpacing"/>
        <w:tabs>
          <w:tab w:val="left" w:pos="567"/>
        </w:tabs>
        <w:rPr>
          <w:rFonts w:ascii="Arial" w:hAnsi="Arial" w:cs="Arial"/>
          <w:sz w:val="24"/>
          <w:szCs w:val="24"/>
          <w:u w:val="single"/>
        </w:rPr>
      </w:pPr>
      <w:r w:rsidRPr="00031BC3">
        <w:rPr>
          <w:rFonts w:ascii="Arial" w:hAnsi="Arial" w:cs="Arial"/>
          <w:sz w:val="24"/>
          <w:szCs w:val="24"/>
          <w:u w:val="single"/>
        </w:rPr>
        <w:t>Definit</w:t>
      </w:r>
      <w:r w:rsidR="006720B5" w:rsidRPr="00031BC3">
        <w:rPr>
          <w:rFonts w:ascii="Arial" w:hAnsi="Arial" w:cs="Arial"/>
          <w:sz w:val="24"/>
          <w:szCs w:val="24"/>
          <w:u w:val="single"/>
        </w:rPr>
        <w:t>ions</w:t>
      </w:r>
      <w:r w:rsidR="001E28C2" w:rsidRPr="00031BC3">
        <w:rPr>
          <w:rFonts w:ascii="Arial" w:hAnsi="Arial" w:cs="Arial"/>
          <w:sz w:val="24"/>
          <w:szCs w:val="24"/>
        </w:rPr>
        <w:tab/>
      </w:r>
      <w:r w:rsidR="0026249D" w:rsidRPr="00031BC3">
        <w:rPr>
          <w:rFonts w:ascii="Arial" w:hAnsi="Arial" w:cs="Arial"/>
          <w:sz w:val="24"/>
          <w:szCs w:val="24"/>
        </w:rPr>
        <w:t xml:space="preserve"> </w:t>
      </w:r>
    </w:p>
    <w:p w14:paraId="6FE6B200" w14:textId="77777777" w:rsidR="0026249D" w:rsidRPr="00031BC3" w:rsidRDefault="0026249D" w:rsidP="006720B5">
      <w:pPr>
        <w:pStyle w:val="NoSpacing"/>
        <w:tabs>
          <w:tab w:val="left" w:pos="567"/>
        </w:tabs>
        <w:rPr>
          <w:rFonts w:ascii="Arial" w:hAnsi="Arial" w:cs="Arial"/>
          <w:sz w:val="24"/>
          <w:szCs w:val="24"/>
        </w:rPr>
      </w:pPr>
    </w:p>
    <w:p w14:paraId="575C6A04" w14:textId="41CC309F" w:rsidR="002954F5" w:rsidRPr="00814297" w:rsidRDefault="00327847" w:rsidP="00392684">
      <w:pPr>
        <w:textAlignment w:val="baseline"/>
        <w:rPr>
          <w:rFonts w:ascii="Arial" w:eastAsia="Times New Roman" w:hAnsi="Arial" w:cs="Arial"/>
          <w:bCs/>
          <w:color w:val="000000"/>
          <w:sz w:val="24"/>
          <w:szCs w:val="24"/>
          <w:lang w:val="en-US"/>
        </w:rPr>
      </w:pPr>
      <w:r w:rsidRPr="00814297">
        <w:rPr>
          <w:rFonts w:ascii="Arial" w:eastAsia="Times New Roman" w:hAnsi="Arial" w:cs="Arial"/>
          <w:b/>
          <w:color w:val="000000"/>
          <w:sz w:val="24"/>
          <w:szCs w:val="24"/>
        </w:rPr>
        <w:t>A child</w:t>
      </w:r>
      <w:r w:rsidRPr="00814297">
        <w:rPr>
          <w:rFonts w:ascii="Arial" w:eastAsia="Times New Roman" w:hAnsi="Arial" w:cs="Arial"/>
          <w:bCs/>
          <w:color w:val="000000"/>
          <w:sz w:val="24"/>
          <w:szCs w:val="24"/>
        </w:rPr>
        <w:t xml:space="preserve"> is a child </w:t>
      </w:r>
      <w:r w:rsidR="00D12FC9" w:rsidRPr="00814297">
        <w:rPr>
          <w:rFonts w:ascii="Arial" w:eastAsia="Times New Roman" w:hAnsi="Arial" w:cs="Arial"/>
          <w:bCs/>
          <w:color w:val="000000"/>
          <w:sz w:val="24"/>
          <w:szCs w:val="24"/>
        </w:rPr>
        <w:t>before their birth (</w:t>
      </w:r>
      <w:proofErr w:type="gramStart"/>
      <w:r w:rsidR="00D12FC9" w:rsidRPr="00814297">
        <w:rPr>
          <w:rFonts w:ascii="Arial" w:eastAsia="Times New Roman" w:hAnsi="Arial" w:cs="Arial"/>
          <w:bCs/>
          <w:color w:val="000000"/>
          <w:sz w:val="24"/>
          <w:szCs w:val="24"/>
        </w:rPr>
        <w:t>i.e.</w:t>
      </w:r>
      <w:proofErr w:type="gramEnd"/>
      <w:r w:rsidR="00D12FC9" w:rsidRPr="00814297">
        <w:rPr>
          <w:rFonts w:ascii="Arial" w:eastAsia="Times New Roman" w:hAnsi="Arial" w:cs="Arial"/>
          <w:bCs/>
          <w:color w:val="000000"/>
          <w:sz w:val="24"/>
          <w:szCs w:val="24"/>
        </w:rPr>
        <w:t xml:space="preserve"> during pregnancy) and until their 18</w:t>
      </w:r>
      <w:r w:rsidR="00D12FC9" w:rsidRPr="00814297">
        <w:rPr>
          <w:rFonts w:ascii="Arial" w:eastAsia="Times New Roman" w:hAnsi="Arial" w:cs="Arial"/>
          <w:bCs/>
          <w:color w:val="000000"/>
          <w:sz w:val="24"/>
          <w:szCs w:val="24"/>
          <w:vertAlign w:val="superscript"/>
        </w:rPr>
        <w:t>th</w:t>
      </w:r>
      <w:r w:rsidR="00D12FC9" w:rsidRPr="00814297">
        <w:rPr>
          <w:rFonts w:ascii="Arial" w:eastAsia="Times New Roman" w:hAnsi="Arial" w:cs="Arial"/>
          <w:bCs/>
          <w:color w:val="000000"/>
          <w:sz w:val="24"/>
          <w:szCs w:val="24"/>
        </w:rPr>
        <w:t xml:space="preserve"> Birthday.</w:t>
      </w:r>
    </w:p>
    <w:p w14:paraId="0F5C0D33" w14:textId="77777777" w:rsidR="00D12FC9" w:rsidRPr="00031BC3" w:rsidRDefault="00D12FC9" w:rsidP="00D12FC9">
      <w:pPr>
        <w:jc w:val="both"/>
        <w:rPr>
          <w:rFonts w:ascii="Arial" w:hAnsi="Arial" w:cs="Arial"/>
          <w:sz w:val="24"/>
          <w:szCs w:val="24"/>
          <w:shd w:val="clear" w:color="auto" w:fill="FFFFFF"/>
        </w:rPr>
      </w:pPr>
      <w:r w:rsidRPr="00814297">
        <w:rPr>
          <w:rFonts w:ascii="Arial" w:eastAsia="Times New Roman" w:hAnsi="Arial" w:cs="Arial"/>
          <w:b/>
          <w:color w:val="000000"/>
          <w:sz w:val="24"/>
          <w:szCs w:val="24"/>
        </w:rPr>
        <w:t>Safeguarding children</w:t>
      </w:r>
      <w:r w:rsidRPr="00814297">
        <w:rPr>
          <w:rFonts w:ascii="Arial" w:eastAsia="Times New Roman" w:hAnsi="Arial" w:cs="Arial"/>
          <w:bCs/>
          <w:color w:val="000000"/>
          <w:sz w:val="24"/>
          <w:szCs w:val="24"/>
        </w:rPr>
        <w:t xml:space="preserve"> refers to the protection of children and young people from abuse or neglect.</w:t>
      </w:r>
      <w:r w:rsidRPr="00031BC3">
        <w:rPr>
          <w:rFonts w:ascii="Arial" w:eastAsia="Times New Roman" w:hAnsi="Arial" w:cs="Arial"/>
          <w:b/>
          <w:color w:val="000000"/>
          <w:sz w:val="24"/>
          <w:szCs w:val="24"/>
        </w:rPr>
        <w:t xml:space="preserve"> </w:t>
      </w:r>
      <w:r w:rsidRPr="00031BC3">
        <w:rPr>
          <w:rFonts w:ascii="Arial" w:hAnsi="Arial" w:cs="Arial"/>
          <w:bCs/>
          <w:sz w:val="24"/>
          <w:szCs w:val="24"/>
        </w:rPr>
        <w:t>Abuse</w:t>
      </w:r>
      <w:r w:rsidR="000B131D" w:rsidRPr="00031BC3">
        <w:rPr>
          <w:rFonts w:ascii="Arial" w:hAnsi="Arial" w:cs="Arial"/>
          <w:bCs/>
          <w:sz w:val="24"/>
          <w:szCs w:val="24"/>
        </w:rPr>
        <w:t xml:space="preserve"> is</w:t>
      </w:r>
      <w:r w:rsidR="000B131D" w:rsidRPr="00031BC3">
        <w:rPr>
          <w:rFonts w:ascii="Arial" w:hAnsi="Arial" w:cs="Arial"/>
          <w:b/>
          <w:sz w:val="24"/>
          <w:szCs w:val="24"/>
        </w:rPr>
        <w:t xml:space="preserve"> </w:t>
      </w:r>
      <w:r w:rsidRPr="00031BC3">
        <w:rPr>
          <w:rFonts w:ascii="Arial" w:hAnsi="Arial" w:cs="Arial"/>
          <w:sz w:val="24"/>
          <w:szCs w:val="24"/>
          <w:shd w:val="clear" w:color="auto" w:fill="FFFFFF"/>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5973150C" w14:textId="15E65D01" w:rsidR="00D12FC9" w:rsidRPr="0041366E" w:rsidRDefault="00D12FC9" w:rsidP="00D12FC9">
      <w:pPr>
        <w:jc w:val="both"/>
        <w:rPr>
          <w:rFonts w:ascii="Arial" w:hAnsi="Arial" w:cs="Arial"/>
          <w:i/>
          <w:iCs/>
          <w:sz w:val="24"/>
          <w:szCs w:val="24"/>
        </w:rPr>
      </w:pPr>
      <w:r w:rsidRPr="0041366E">
        <w:rPr>
          <w:rFonts w:ascii="Arial" w:hAnsi="Arial" w:cs="Arial"/>
          <w:i/>
          <w:iCs/>
          <w:sz w:val="24"/>
          <w:szCs w:val="24"/>
        </w:rPr>
        <w:t>Definition sourced from (Working together to Safeguard Children 2018)</w:t>
      </w:r>
      <w:r w:rsidR="000C5D13" w:rsidRPr="0041366E">
        <w:rPr>
          <w:rFonts w:ascii="Arial" w:hAnsi="Arial" w:cs="Arial"/>
          <w:i/>
          <w:iCs/>
          <w:sz w:val="24"/>
          <w:szCs w:val="24"/>
        </w:rPr>
        <w:t xml:space="preserve">. </w:t>
      </w:r>
    </w:p>
    <w:p w14:paraId="2EFB5E0E" w14:textId="4ABD766E" w:rsidR="00E9091F" w:rsidRPr="00031BC3" w:rsidRDefault="00E9091F" w:rsidP="00D12FC9">
      <w:pPr>
        <w:jc w:val="both"/>
        <w:rPr>
          <w:rFonts w:ascii="Arial" w:hAnsi="Arial" w:cs="Arial"/>
          <w:sz w:val="24"/>
          <w:szCs w:val="24"/>
        </w:rPr>
      </w:pPr>
      <w:r w:rsidRPr="00031BC3">
        <w:rPr>
          <w:rFonts w:ascii="Arial" w:hAnsi="Arial" w:cs="Arial"/>
          <w:sz w:val="24"/>
          <w:szCs w:val="24"/>
        </w:rPr>
        <w:t>There is a duty place</w:t>
      </w:r>
      <w:r w:rsidR="00651B7F">
        <w:rPr>
          <w:rFonts w:ascii="Arial" w:hAnsi="Arial" w:cs="Arial"/>
          <w:sz w:val="24"/>
          <w:szCs w:val="24"/>
        </w:rPr>
        <w:t>d</w:t>
      </w:r>
      <w:r w:rsidRPr="00031BC3">
        <w:rPr>
          <w:rFonts w:ascii="Arial" w:hAnsi="Arial" w:cs="Arial"/>
          <w:sz w:val="24"/>
          <w:szCs w:val="24"/>
        </w:rPr>
        <w:t xml:space="preserve"> on public agencies under the Human Rights Act 1998 to intervene to protect the rights of citizens. Also</w:t>
      </w:r>
      <w:r w:rsidR="00651B7F">
        <w:rPr>
          <w:rFonts w:ascii="Arial" w:hAnsi="Arial" w:cs="Arial"/>
          <w:sz w:val="24"/>
          <w:szCs w:val="24"/>
        </w:rPr>
        <w:t>,</w:t>
      </w:r>
      <w:r w:rsidRPr="00031BC3">
        <w:rPr>
          <w:rFonts w:ascii="Arial" w:hAnsi="Arial" w:cs="Arial"/>
          <w:sz w:val="24"/>
          <w:szCs w:val="24"/>
        </w:rPr>
        <w:t xml:space="preserve"> the Children Act</w:t>
      </w:r>
      <w:r w:rsidR="0041366E">
        <w:rPr>
          <w:rFonts w:ascii="Arial" w:hAnsi="Arial" w:cs="Arial"/>
          <w:sz w:val="24"/>
          <w:szCs w:val="24"/>
        </w:rPr>
        <w:t>s</w:t>
      </w:r>
      <w:r w:rsidRPr="00031BC3">
        <w:rPr>
          <w:rFonts w:ascii="Arial" w:hAnsi="Arial" w:cs="Arial"/>
          <w:sz w:val="24"/>
          <w:szCs w:val="24"/>
        </w:rPr>
        <w:t xml:space="preserve"> 1989 </w:t>
      </w:r>
      <w:r w:rsidR="0041366E">
        <w:rPr>
          <w:rFonts w:ascii="Arial" w:hAnsi="Arial" w:cs="Arial"/>
          <w:sz w:val="24"/>
          <w:szCs w:val="24"/>
        </w:rPr>
        <w:t xml:space="preserve">and 2004 </w:t>
      </w:r>
      <w:r w:rsidRPr="00031BC3">
        <w:rPr>
          <w:rFonts w:ascii="Arial" w:hAnsi="Arial" w:cs="Arial"/>
          <w:sz w:val="24"/>
          <w:szCs w:val="24"/>
        </w:rPr>
        <w:t xml:space="preserve">make it clear that the welfare of the child is </w:t>
      </w:r>
      <w:r w:rsidR="00392684" w:rsidRPr="00031BC3">
        <w:rPr>
          <w:rFonts w:ascii="Arial" w:hAnsi="Arial" w:cs="Arial"/>
          <w:sz w:val="24"/>
          <w:szCs w:val="24"/>
        </w:rPr>
        <w:t>paramount,</w:t>
      </w:r>
      <w:r w:rsidRPr="00031BC3">
        <w:rPr>
          <w:rFonts w:ascii="Arial" w:hAnsi="Arial" w:cs="Arial"/>
          <w:sz w:val="24"/>
          <w:szCs w:val="24"/>
        </w:rPr>
        <w:t xml:space="preserve"> and everyone involved in the care of children has </w:t>
      </w:r>
      <w:r w:rsidR="00651B7F">
        <w:rPr>
          <w:rFonts w:ascii="Arial" w:hAnsi="Arial" w:cs="Arial"/>
          <w:sz w:val="24"/>
          <w:szCs w:val="24"/>
        </w:rPr>
        <w:t xml:space="preserve">the </w:t>
      </w:r>
      <w:r w:rsidRPr="00031BC3">
        <w:rPr>
          <w:rFonts w:ascii="Arial" w:hAnsi="Arial" w:cs="Arial"/>
          <w:sz w:val="24"/>
          <w:szCs w:val="24"/>
        </w:rPr>
        <w:t>responsibility to protect those children from harm.</w:t>
      </w:r>
    </w:p>
    <w:p w14:paraId="7C53F9C0" w14:textId="4247DE10" w:rsidR="00D12FC9" w:rsidRPr="0041366E" w:rsidRDefault="00A31DDA" w:rsidP="002954F5">
      <w:pPr>
        <w:shd w:val="clear" w:color="auto" w:fill="FFFFFF"/>
        <w:autoSpaceDE w:val="0"/>
        <w:autoSpaceDN w:val="0"/>
        <w:adjustRightInd w:val="0"/>
        <w:spacing w:after="0" w:line="360" w:lineRule="auto"/>
        <w:rPr>
          <w:rFonts w:ascii="Arial" w:eastAsia="Times New Roman" w:hAnsi="Arial" w:cs="Arial"/>
          <w:bCs/>
          <w:color w:val="000000"/>
          <w:sz w:val="24"/>
          <w:szCs w:val="24"/>
        </w:rPr>
      </w:pPr>
      <w:r w:rsidRPr="0041366E">
        <w:rPr>
          <w:rFonts w:ascii="Arial" w:eastAsia="Times New Roman" w:hAnsi="Arial" w:cs="Arial"/>
          <w:bCs/>
          <w:color w:val="000000"/>
          <w:sz w:val="24"/>
          <w:szCs w:val="24"/>
        </w:rPr>
        <w:t>Legislation sets out</w:t>
      </w:r>
      <w:r w:rsidR="00D12FC9" w:rsidRPr="0041366E">
        <w:rPr>
          <w:rFonts w:ascii="Arial" w:eastAsia="Times New Roman" w:hAnsi="Arial" w:cs="Arial"/>
          <w:bCs/>
          <w:color w:val="000000"/>
          <w:sz w:val="24"/>
          <w:szCs w:val="24"/>
        </w:rPr>
        <w:t xml:space="preserve"> 4 categories of child abuse:</w:t>
      </w:r>
    </w:p>
    <w:p w14:paraId="3CA14392" w14:textId="77777777" w:rsidR="00D12FC9" w:rsidRPr="0041366E"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Cs/>
          <w:color w:val="000000"/>
          <w:sz w:val="24"/>
          <w:szCs w:val="24"/>
        </w:rPr>
      </w:pPr>
      <w:r w:rsidRPr="0041366E">
        <w:rPr>
          <w:rFonts w:ascii="Arial" w:eastAsia="Times New Roman" w:hAnsi="Arial" w:cs="Arial"/>
          <w:bCs/>
          <w:color w:val="000000"/>
          <w:sz w:val="24"/>
          <w:szCs w:val="24"/>
        </w:rPr>
        <w:t>Physical Abuse</w:t>
      </w:r>
    </w:p>
    <w:p w14:paraId="11AA0598" w14:textId="77777777" w:rsidR="00D12FC9" w:rsidRPr="0041366E"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Cs/>
          <w:color w:val="000000"/>
          <w:sz w:val="24"/>
          <w:szCs w:val="24"/>
        </w:rPr>
      </w:pPr>
      <w:r w:rsidRPr="0041366E">
        <w:rPr>
          <w:rFonts w:ascii="Arial" w:eastAsia="Times New Roman" w:hAnsi="Arial" w:cs="Arial"/>
          <w:bCs/>
          <w:color w:val="000000"/>
          <w:sz w:val="24"/>
          <w:szCs w:val="24"/>
        </w:rPr>
        <w:t>Neglect</w:t>
      </w:r>
    </w:p>
    <w:p w14:paraId="42A54B9F" w14:textId="77777777" w:rsidR="00D12FC9" w:rsidRPr="0041366E"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Cs/>
          <w:color w:val="000000"/>
          <w:sz w:val="24"/>
          <w:szCs w:val="24"/>
        </w:rPr>
      </w:pPr>
      <w:r w:rsidRPr="0041366E">
        <w:rPr>
          <w:rFonts w:ascii="Arial" w:eastAsia="Times New Roman" w:hAnsi="Arial" w:cs="Arial"/>
          <w:bCs/>
          <w:color w:val="000000"/>
          <w:sz w:val="24"/>
          <w:szCs w:val="24"/>
        </w:rPr>
        <w:t>Sexual Abuse</w:t>
      </w:r>
    </w:p>
    <w:p w14:paraId="035AE1A7" w14:textId="736CBCC7" w:rsidR="00C5416D" w:rsidRDefault="00D12FC9" w:rsidP="00392684">
      <w:pPr>
        <w:numPr>
          <w:ilvl w:val="0"/>
          <w:numId w:val="14"/>
        </w:numPr>
        <w:shd w:val="clear" w:color="auto" w:fill="FFFFFF"/>
        <w:autoSpaceDE w:val="0"/>
        <w:autoSpaceDN w:val="0"/>
        <w:adjustRightInd w:val="0"/>
        <w:spacing w:after="0" w:line="360" w:lineRule="auto"/>
        <w:rPr>
          <w:rFonts w:ascii="Arial" w:eastAsia="Times New Roman" w:hAnsi="Arial" w:cs="Arial"/>
          <w:bCs/>
          <w:color w:val="000000"/>
          <w:sz w:val="24"/>
          <w:szCs w:val="24"/>
        </w:rPr>
      </w:pPr>
      <w:r w:rsidRPr="0041366E">
        <w:rPr>
          <w:rFonts w:ascii="Arial" w:eastAsia="Times New Roman" w:hAnsi="Arial" w:cs="Arial"/>
          <w:bCs/>
          <w:color w:val="000000"/>
          <w:sz w:val="24"/>
          <w:szCs w:val="24"/>
        </w:rPr>
        <w:t>Emotional Abuse</w:t>
      </w:r>
      <w:r w:rsidR="006C5EE1" w:rsidRPr="0041366E">
        <w:rPr>
          <w:rFonts w:ascii="Arial" w:eastAsia="Times New Roman" w:hAnsi="Arial" w:cs="Arial"/>
          <w:bCs/>
          <w:color w:val="000000"/>
          <w:sz w:val="24"/>
          <w:szCs w:val="24"/>
        </w:rPr>
        <w:t xml:space="preserve"> (see </w:t>
      </w:r>
      <w:r w:rsidR="00651B7F" w:rsidRPr="0041366E">
        <w:rPr>
          <w:rFonts w:ascii="Arial" w:eastAsia="Times New Roman" w:hAnsi="Arial" w:cs="Arial"/>
          <w:bCs/>
          <w:color w:val="000000"/>
          <w:sz w:val="24"/>
          <w:szCs w:val="24"/>
        </w:rPr>
        <w:t>P</w:t>
      </w:r>
      <w:r w:rsidR="006C5EE1" w:rsidRPr="0041366E">
        <w:rPr>
          <w:rFonts w:ascii="Arial" w:eastAsia="Times New Roman" w:hAnsi="Arial" w:cs="Arial"/>
          <w:bCs/>
          <w:color w:val="000000"/>
          <w:sz w:val="24"/>
          <w:szCs w:val="24"/>
        </w:rPr>
        <w:t>rocedures for full definitions)</w:t>
      </w:r>
    </w:p>
    <w:p w14:paraId="508F7E09" w14:textId="55B0DF05" w:rsidR="00A578CB" w:rsidRPr="00031BC3" w:rsidRDefault="00A578CB" w:rsidP="006720B5">
      <w:pPr>
        <w:pStyle w:val="NoSpacing"/>
        <w:tabs>
          <w:tab w:val="left" w:pos="567"/>
        </w:tabs>
        <w:rPr>
          <w:rFonts w:ascii="Arial" w:hAnsi="Arial" w:cs="Arial"/>
          <w:bCs/>
          <w:sz w:val="24"/>
          <w:szCs w:val="24"/>
        </w:rPr>
      </w:pPr>
      <w:r w:rsidRPr="00031BC3">
        <w:rPr>
          <w:rFonts w:ascii="Arial" w:hAnsi="Arial" w:cs="Arial"/>
          <w:sz w:val="24"/>
          <w:szCs w:val="24"/>
        </w:rPr>
        <w:t xml:space="preserve">Where this policy or the associated procedures refer to ‘staff’ this includes </w:t>
      </w:r>
      <w:r w:rsidRPr="0041366E">
        <w:rPr>
          <w:rFonts w:ascii="Arial" w:hAnsi="Arial" w:cs="Arial"/>
          <w:sz w:val="24"/>
          <w:szCs w:val="24"/>
          <w:highlight w:val="yellow"/>
        </w:rPr>
        <w:t xml:space="preserve">anyone employed by </w:t>
      </w:r>
      <w:r w:rsidR="00DA15CF">
        <w:rPr>
          <w:rFonts w:ascii="Arial" w:hAnsi="Arial" w:cs="Arial"/>
          <w:bCs/>
          <w:sz w:val="24"/>
          <w:szCs w:val="24"/>
          <w:highlight w:val="yellow"/>
        </w:rPr>
        <w:t xml:space="preserve">XXXX </w:t>
      </w:r>
      <w:r w:rsidRPr="0041366E">
        <w:rPr>
          <w:rFonts w:ascii="Arial" w:hAnsi="Arial" w:cs="Arial"/>
          <w:sz w:val="24"/>
          <w:szCs w:val="24"/>
          <w:highlight w:val="yellow"/>
        </w:rPr>
        <w:t>either through the payroll, on a freelance basis</w:t>
      </w:r>
      <w:r w:rsidR="006C5EE1" w:rsidRPr="0041366E">
        <w:rPr>
          <w:rFonts w:ascii="Arial" w:hAnsi="Arial" w:cs="Arial"/>
          <w:sz w:val="24"/>
          <w:szCs w:val="24"/>
          <w:highlight w:val="yellow"/>
        </w:rPr>
        <w:t xml:space="preserve"> or as a </w:t>
      </w:r>
      <w:r w:rsidRPr="0041366E">
        <w:rPr>
          <w:rFonts w:ascii="Arial" w:hAnsi="Arial" w:cs="Arial"/>
          <w:sz w:val="24"/>
          <w:szCs w:val="24"/>
          <w:highlight w:val="yellow"/>
        </w:rPr>
        <w:t>volunteer</w:t>
      </w:r>
      <w:r w:rsidR="005B251A" w:rsidRPr="0041366E">
        <w:rPr>
          <w:rFonts w:ascii="Arial" w:hAnsi="Arial" w:cs="Arial"/>
          <w:sz w:val="24"/>
          <w:szCs w:val="24"/>
          <w:highlight w:val="yellow"/>
        </w:rPr>
        <w:t xml:space="preserve">, including </w:t>
      </w:r>
      <w:r w:rsidR="0041366E">
        <w:rPr>
          <w:rFonts w:ascii="Arial" w:hAnsi="Arial" w:cs="Arial"/>
          <w:sz w:val="24"/>
          <w:szCs w:val="24"/>
          <w:highlight w:val="yellow"/>
        </w:rPr>
        <w:t>Trustees</w:t>
      </w:r>
      <w:r w:rsidR="0041366E" w:rsidRPr="0041366E">
        <w:rPr>
          <w:rFonts w:ascii="Arial" w:hAnsi="Arial" w:cs="Arial"/>
          <w:sz w:val="24"/>
          <w:szCs w:val="24"/>
          <w:highlight w:val="yellow"/>
        </w:rPr>
        <w:t>.</w:t>
      </w:r>
      <w:r w:rsidRPr="0041366E">
        <w:rPr>
          <w:rFonts w:ascii="Arial" w:hAnsi="Arial" w:cs="Arial"/>
          <w:sz w:val="24"/>
          <w:szCs w:val="24"/>
          <w:highlight w:val="yellow"/>
        </w:rPr>
        <w:t xml:space="preserve"> It refers to anyone engaged in </w:t>
      </w:r>
      <w:r w:rsidR="00C32BE7" w:rsidRPr="0041366E">
        <w:rPr>
          <w:rFonts w:ascii="Arial" w:hAnsi="Arial" w:cs="Arial"/>
          <w:sz w:val="24"/>
          <w:szCs w:val="24"/>
          <w:highlight w:val="yellow"/>
        </w:rPr>
        <w:t xml:space="preserve">the planning and </w:t>
      </w:r>
      <w:r w:rsidRPr="0041366E">
        <w:rPr>
          <w:rFonts w:ascii="Arial" w:hAnsi="Arial" w:cs="Arial"/>
          <w:sz w:val="24"/>
          <w:szCs w:val="24"/>
          <w:highlight w:val="yellow"/>
        </w:rPr>
        <w:t xml:space="preserve">delivery of activities linked to </w:t>
      </w:r>
      <w:r w:rsidR="00D12FC9" w:rsidRPr="0041366E">
        <w:rPr>
          <w:rFonts w:ascii="Arial" w:hAnsi="Arial" w:cs="Arial"/>
          <w:sz w:val="24"/>
          <w:szCs w:val="24"/>
          <w:highlight w:val="yellow"/>
        </w:rPr>
        <w:t xml:space="preserve">children </w:t>
      </w:r>
      <w:r w:rsidRPr="0041366E">
        <w:rPr>
          <w:rFonts w:ascii="Arial" w:hAnsi="Arial" w:cs="Arial"/>
          <w:sz w:val="24"/>
          <w:szCs w:val="24"/>
          <w:highlight w:val="yellow"/>
        </w:rPr>
        <w:t xml:space="preserve">on behalf of </w:t>
      </w:r>
      <w:r w:rsidR="00DA15CF">
        <w:rPr>
          <w:rFonts w:ascii="Arial" w:hAnsi="Arial" w:cs="Arial"/>
          <w:bCs/>
          <w:sz w:val="24"/>
          <w:szCs w:val="24"/>
          <w:highlight w:val="yellow"/>
        </w:rPr>
        <w:t>XXXX</w:t>
      </w:r>
      <w:r w:rsidR="00C5416D" w:rsidRPr="0041366E">
        <w:rPr>
          <w:rFonts w:ascii="Arial" w:hAnsi="Arial" w:cs="Arial"/>
          <w:bCs/>
          <w:sz w:val="24"/>
          <w:szCs w:val="24"/>
          <w:highlight w:val="yellow"/>
        </w:rPr>
        <w:t>.</w:t>
      </w:r>
    </w:p>
    <w:p w14:paraId="2BE30C38" w14:textId="77777777" w:rsidR="00C5416D" w:rsidRPr="00031BC3" w:rsidRDefault="00C5416D" w:rsidP="006720B5">
      <w:pPr>
        <w:pStyle w:val="NoSpacing"/>
        <w:tabs>
          <w:tab w:val="left" w:pos="567"/>
        </w:tabs>
        <w:rPr>
          <w:rFonts w:ascii="Arial" w:hAnsi="Arial" w:cs="Arial"/>
          <w:sz w:val="24"/>
          <w:szCs w:val="24"/>
        </w:rPr>
      </w:pPr>
    </w:p>
    <w:p w14:paraId="405877DE" w14:textId="25A4A0A0" w:rsidR="00A43575" w:rsidRPr="00031BC3" w:rsidRDefault="00A578CB" w:rsidP="006720B5">
      <w:pPr>
        <w:pStyle w:val="NoSpacing"/>
        <w:tabs>
          <w:tab w:val="left" w:pos="567"/>
        </w:tabs>
        <w:rPr>
          <w:rFonts w:ascii="Arial" w:hAnsi="Arial" w:cs="Arial"/>
          <w:sz w:val="24"/>
          <w:szCs w:val="24"/>
        </w:rPr>
      </w:pPr>
      <w:r w:rsidRPr="00031BC3">
        <w:rPr>
          <w:rFonts w:ascii="Arial" w:hAnsi="Arial" w:cs="Arial"/>
          <w:sz w:val="24"/>
          <w:szCs w:val="24"/>
        </w:rPr>
        <w:t xml:space="preserve">We </w:t>
      </w:r>
      <w:r w:rsidR="00C32BE7" w:rsidRPr="00031BC3">
        <w:rPr>
          <w:rFonts w:ascii="Arial" w:hAnsi="Arial" w:cs="Arial"/>
          <w:sz w:val="24"/>
          <w:szCs w:val="24"/>
        </w:rPr>
        <w:t xml:space="preserve">will </w:t>
      </w:r>
      <w:r w:rsidRPr="00031BC3">
        <w:rPr>
          <w:rFonts w:ascii="Arial" w:hAnsi="Arial" w:cs="Arial"/>
          <w:sz w:val="24"/>
          <w:szCs w:val="24"/>
        </w:rPr>
        <w:t xml:space="preserve">enable all our staff and those who work with us to make informed and confident decisions regarding safeguarding issues and take all suspicions and allegations of abuse seriously. We expect everyone </w:t>
      </w:r>
      <w:r w:rsidR="006C5EE1" w:rsidRPr="00031BC3">
        <w:rPr>
          <w:rFonts w:ascii="Arial" w:hAnsi="Arial" w:cs="Arial"/>
          <w:sz w:val="24"/>
          <w:szCs w:val="24"/>
        </w:rPr>
        <w:t xml:space="preserve">at </w:t>
      </w:r>
      <w:r w:rsidR="00DA15CF" w:rsidRPr="00DA15CF">
        <w:rPr>
          <w:rFonts w:ascii="Arial" w:hAnsi="Arial" w:cs="Arial"/>
          <w:sz w:val="24"/>
          <w:szCs w:val="24"/>
          <w:highlight w:val="yellow"/>
        </w:rPr>
        <w:t>XXXX</w:t>
      </w:r>
      <w:r w:rsidR="006C5EE1" w:rsidRPr="00031BC3">
        <w:rPr>
          <w:rFonts w:ascii="Arial" w:hAnsi="Arial" w:cs="Arial"/>
          <w:sz w:val="24"/>
          <w:szCs w:val="24"/>
        </w:rPr>
        <w:t xml:space="preserve"> </w:t>
      </w:r>
      <w:r w:rsidRPr="00031BC3">
        <w:rPr>
          <w:rFonts w:ascii="Arial" w:hAnsi="Arial" w:cs="Arial"/>
          <w:sz w:val="24"/>
          <w:szCs w:val="24"/>
        </w:rPr>
        <w:t xml:space="preserve">to have read, understood and adhere to </w:t>
      </w:r>
      <w:r w:rsidR="006C5EE1" w:rsidRPr="00031BC3">
        <w:rPr>
          <w:rFonts w:ascii="Arial" w:hAnsi="Arial" w:cs="Arial"/>
          <w:sz w:val="24"/>
          <w:szCs w:val="24"/>
        </w:rPr>
        <w:t xml:space="preserve">our safeguarding </w:t>
      </w:r>
      <w:r w:rsidRPr="00031BC3">
        <w:rPr>
          <w:rFonts w:ascii="Arial" w:hAnsi="Arial" w:cs="Arial"/>
          <w:sz w:val="24"/>
          <w:szCs w:val="24"/>
        </w:rPr>
        <w:t>procedures</w:t>
      </w:r>
      <w:r w:rsidR="006D2780" w:rsidRPr="00031BC3">
        <w:rPr>
          <w:rFonts w:ascii="Arial" w:hAnsi="Arial" w:cs="Arial"/>
          <w:sz w:val="24"/>
          <w:szCs w:val="24"/>
        </w:rPr>
        <w:t>.</w:t>
      </w:r>
    </w:p>
    <w:p w14:paraId="1CFB49FB" w14:textId="77777777" w:rsidR="00A578CB" w:rsidRPr="00031BC3" w:rsidRDefault="00A578CB" w:rsidP="00A43575">
      <w:pPr>
        <w:pStyle w:val="NoSpacing"/>
        <w:rPr>
          <w:rFonts w:ascii="Arial" w:hAnsi="Arial" w:cs="Arial"/>
          <w:sz w:val="24"/>
          <w:szCs w:val="24"/>
        </w:rPr>
      </w:pPr>
    </w:p>
    <w:p w14:paraId="6F51DCDA" w14:textId="77777777" w:rsidR="00A578CB" w:rsidRPr="00031BC3" w:rsidRDefault="00A578CB" w:rsidP="00151B79">
      <w:pPr>
        <w:pStyle w:val="NoSpacing"/>
        <w:tabs>
          <w:tab w:val="left" w:pos="567"/>
        </w:tabs>
        <w:rPr>
          <w:rFonts w:ascii="Arial" w:hAnsi="Arial" w:cs="Arial"/>
          <w:sz w:val="24"/>
          <w:szCs w:val="24"/>
        </w:rPr>
      </w:pPr>
      <w:r w:rsidRPr="00031BC3">
        <w:rPr>
          <w:rFonts w:ascii="Arial" w:hAnsi="Arial" w:cs="Arial"/>
          <w:sz w:val="24"/>
          <w:szCs w:val="24"/>
        </w:rPr>
        <w:t xml:space="preserve">We will endeavour to safeguard </w:t>
      </w:r>
      <w:r w:rsidR="000A0943" w:rsidRPr="00031BC3">
        <w:rPr>
          <w:rFonts w:ascii="Arial" w:hAnsi="Arial" w:cs="Arial"/>
          <w:sz w:val="24"/>
          <w:szCs w:val="24"/>
        </w:rPr>
        <w:t xml:space="preserve">children </w:t>
      </w:r>
      <w:r w:rsidRPr="00031BC3">
        <w:rPr>
          <w:rFonts w:ascii="Arial" w:hAnsi="Arial" w:cs="Arial"/>
          <w:sz w:val="24"/>
          <w:szCs w:val="24"/>
        </w:rPr>
        <w:t>at risk by:</w:t>
      </w:r>
    </w:p>
    <w:p w14:paraId="329279A7" w14:textId="77777777" w:rsidR="00A578CB" w:rsidRPr="00031BC3" w:rsidRDefault="00A578CB" w:rsidP="00F61500">
      <w:pPr>
        <w:pStyle w:val="NoSpacing"/>
        <w:numPr>
          <w:ilvl w:val="0"/>
          <w:numId w:val="4"/>
        </w:numPr>
        <w:tabs>
          <w:tab w:val="left" w:pos="851"/>
        </w:tabs>
        <w:ind w:left="851" w:hanging="284"/>
        <w:rPr>
          <w:rFonts w:ascii="Arial" w:hAnsi="Arial" w:cs="Arial"/>
          <w:sz w:val="24"/>
          <w:szCs w:val="24"/>
        </w:rPr>
      </w:pPr>
      <w:r w:rsidRPr="00031BC3">
        <w:rPr>
          <w:rFonts w:ascii="Arial" w:hAnsi="Arial" w:cs="Arial"/>
          <w:sz w:val="24"/>
          <w:szCs w:val="24"/>
        </w:rPr>
        <w:t xml:space="preserve">Valuing them, listening to and respecting </w:t>
      </w:r>
      <w:proofErr w:type="gramStart"/>
      <w:r w:rsidRPr="00031BC3">
        <w:rPr>
          <w:rFonts w:ascii="Arial" w:hAnsi="Arial" w:cs="Arial"/>
          <w:sz w:val="24"/>
          <w:szCs w:val="24"/>
        </w:rPr>
        <w:t>them;</w:t>
      </w:r>
      <w:proofErr w:type="gramEnd"/>
    </w:p>
    <w:p w14:paraId="3851C938" w14:textId="77777777" w:rsidR="00A578CB" w:rsidRPr="00031BC3" w:rsidRDefault="00A578CB" w:rsidP="00F61500">
      <w:pPr>
        <w:pStyle w:val="NoSpacing"/>
        <w:numPr>
          <w:ilvl w:val="0"/>
          <w:numId w:val="4"/>
        </w:numPr>
        <w:tabs>
          <w:tab w:val="left" w:pos="851"/>
        </w:tabs>
        <w:ind w:left="851" w:hanging="284"/>
        <w:rPr>
          <w:rFonts w:ascii="Arial" w:hAnsi="Arial" w:cs="Arial"/>
          <w:sz w:val="24"/>
          <w:szCs w:val="24"/>
        </w:rPr>
      </w:pPr>
      <w:r w:rsidRPr="00031BC3">
        <w:rPr>
          <w:rFonts w:ascii="Arial" w:hAnsi="Arial" w:cs="Arial"/>
          <w:sz w:val="24"/>
          <w:szCs w:val="24"/>
        </w:rPr>
        <w:t xml:space="preserve">Adopting this policy and adhering to our associated procedures and code of conduct for </w:t>
      </w:r>
      <w:proofErr w:type="gramStart"/>
      <w:r w:rsidRPr="00031BC3">
        <w:rPr>
          <w:rFonts w:ascii="Arial" w:hAnsi="Arial" w:cs="Arial"/>
          <w:sz w:val="24"/>
          <w:szCs w:val="24"/>
        </w:rPr>
        <w:t>staff;</w:t>
      </w:r>
      <w:proofErr w:type="gramEnd"/>
    </w:p>
    <w:p w14:paraId="34A1431C" w14:textId="0AEB345C" w:rsidR="00A578CB" w:rsidRPr="00031BC3" w:rsidRDefault="00A578CB" w:rsidP="00F61500">
      <w:pPr>
        <w:pStyle w:val="NoSpacing"/>
        <w:numPr>
          <w:ilvl w:val="0"/>
          <w:numId w:val="4"/>
        </w:numPr>
        <w:tabs>
          <w:tab w:val="left" w:pos="851"/>
        </w:tabs>
        <w:ind w:left="851" w:hanging="284"/>
        <w:rPr>
          <w:rFonts w:ascii="Arial" w:hAnsi="Arial" w:cs="Arial"/>
          <w:sz w:val="24"/>
          <w:szCs w:val="24"/>
        </w:rPr>
      </w:pPr>
      <w:r w:rsidRPr="00031BC3">
        <w:rPr>
          <w:rFonts w:ascii="Arial" w:hAnsi="Arial" w:cs="Arial"/>
          <w:sz w:val="24"/>
          <w:szCs w:val="24"/>
        </w:rPr>
        <w:t xml:space="preserve">Ensuring we have a </w:t>
      </w:r>
      <w:r w:rsidR="0041366E">
        <w:rPr>
          <w:rFonts w:ascii="Arial" w:hAnsi="Arial" w:cs="Arial"/>
          <w:sz w:val="24"/>
          <w:szCs w:val="24"/>
        </w:rPr>
        <w:t>“</w:t>
      </w:r>
      <w:r w:rsidRPr="00031BC3">
        <w:rPr>
          <w:rFonts w:ascii="Arial" w:hAnsi="Arial" w:cs="Arial"/>
          <w:sz w:val="24"/>
          <w:szCs w:val="24"/>
        </w:rPr>
        <w:t>safer recruitment</w:t>
      </w:r>
      <w:r w:rsidR="0041366E">
        <w:rPr>
          <w:rFonts w:ascii="Arial" w:hAnsi="Arial" w:cs="Arial"/>
          <w:sz w:val="24"/>
          <w:szCs w:val="24"/>
        </w:rPr>
        <w:t>”</w:t>
      </w:r>
      <w:r w:rsidRPr="00031BC3">
        <w:rPr>
          <w:rFonts w:ascii="Arial" w:hAnsi="Arial" w:cs="Arial"/>
          <w:sz w:val="24"/>
          <w:szCs w:val="24"/>
        </w:rPr>
        <w:t xml:space="preserve"> process for every person recruited by </w:t>
      </w:r>
      <w:proofErr w:type="gramStart"/>
      <w:r w:rsidR="00DA15CF">
        <w:rPr>
          <w:rFonts w:ascii="Arial" w:hAnsi="Arial" w:cs="Arial"/>
          <w:bCs/>
          <w:sz w:val="24"/>
          <w:szCs w:val="24"/>
          <w:highlight w:val="yellow"/>
        </w:rPr>
        <w:t>XXXX</w:t>
      </w:r>
      <w:r w:rsidR="0041366E" w:rsidRPr="0041366E">
        <w:rPr>
          <w:rFonts w:ascii="Arial" w:hAnsi="Arial" w:cs="Arial"/>
          <w:sz w:val="24"/>
          <w:szCs w:val="24"/>
          <w:highlight w:val="yellow"/>
        </w:rPr>
        <w:t>;</w:t>
      </w:r>
      <w:proofErr w:type="gramEnd"/>
    </w:p>
    <w:p w14:paraId="299853E1" w14:textId="77777777" w:rsidR="00A578CB" w:rsidRPr="00031BC3" w:rsidRDefault="00A578CB" w:rsidP="00F61500">
      <w:pPr>
        <w:pStyle w:val="NoSpacing"/>
        <w:numPr>
          <w:ilvl w:val="0"/>
          <w:numId w:val="4"/>
        </w:numPr>
        <w:tabs>
          <w:tab w:val="left" w:pos="851"/>
        </w:tabs>
        <w:ind w:left="851" w:hanging="284"/>
        <w:rPr>
          <w:rFonts w:ascii="Arial" w:hAnsi="Arial" w:cs="Arial"/>
          <w:sz w:val="24"/>
          <w:szCs w:val="24"/>
        </w:rPr>
      </w:pPr>
      <w:r w:rsidRPr="00031BC3">
        <w:rPr>
          <w:rFonts w:ascii="Arial" w:hAnsi="Arial" w:cs="Arial"/>
          <w:sz w:val="24"/>
          <w:szCs w:val="24"/>
        </w:rPr>
        <w:t xml:space="preserve">Providing effective management of staff and volunteers through supervision, support and </w:t>
      </w:r>
      <w:proofErr w:type="gramStart"/>
      <w:r w:rsidRPr="00031BC3">
        <w:rPr>
          <w:rFonts w:ascii="Arial" w:hAnsi="Arial" w:cs="Arial"/>
          <w:sz w:val="24"/>
          <w:szCs w:val="24"/>
        </w:rPr>
        <w:t>training;</w:t>
      </w:r>
      <w:proofErr w:type="gramEnd"/>
    </w:p>
    <w:p w14:paraId="53D695E2" w14:textId="53F57ECB" w:rsidR="00361CD8" w:rsidRPr="00031BC3" w:rsidRDefault="00361CD8" w:rsidP="00F61500">
      <w:pPr>
        <w:pStyle w:val="NoSpacing"/>
        <w:numPr>
          <w:ilvl w:val="0"/>
          <w:numId w:val="4"/>
        </w:numPr>
        <w:tabs>
          <w:tab w:val="left" w:pos="851"/>
        </w:tabs>
        <w:ind w:left="851" w:hanging="284"/>
        <w:rPr>
          <w:rFonts w:ascii="Arial" w:hAnsi="Arial" w:cs="Arial"/>
          <w:sz w:val="24"/>
          <w:szCs w:val="24"/>
        </w:rPr>
      </w:pPr>
      <w:r w:rsidRPr="00031BC3">
        <w:rPr>
          <w:rFonts w:ascii="Arial" w:hAnsi="Arial" w:cs="Arial"/>
          <w:sz w:val="24"/>
          <w:szCs w:val="24"/>
        </w:rPr>
        <w:t xml:space="preserve">Ensuring </w:t>
      </w:r>
      <w:proofErr w:type="gramStart"/>
      <w:r w:rsidRPr="00031BC3">
        <w:rPr>
          <w:rFonts w:ascii="Arial" w:hAnsi="Arial" w:cs="Arial"/>
          <w:sz w:val="24"/>
          <w:szCs w:val="24"/>
        </w:rPr>
        <w:t>organisations</w:t>
      </w:r>
      <w:proofErr w:type="gramEnd"/>
      <w:r w:rsidRPr="00031BC3">
        <w:rPr>
          <w:rFonts w:ascii="Arial" w:hAnsi="Arial" w:cs="Arial"/>
          <w:sz w:val="24"/>
          <w:szCs w:val="24"/>
        </w:rPr>
        <w:t xml:space="preserve"> we contract or partner</w:t>
      </w:r>
      <w:r w:rsidR="00651B7F">
        <w:rPr>
          <w:rFonts w:ascii="Arial" w:hAnsi="Arial" w:cs="Arial"/>
          <w:sz w:val="24"/>
          <w:szCs w:val="24"/>
        </w:rPr>
        <w:t>s</w:t>
      </w:r>
      <w:r w:rsidRPr="00031BC3">
        <w:rPr>
          <w:rFonts w:ascii="Arial" w:hAnsi="Arial" w:cs="Arial"/>
          <w:sz w:val="24"/>
          <w:szCs w:val="24"/>
        </w:rPr>
        <w:t xml:space="preserve"> have appropriate safeguarding policies and procedures in place;</w:t>
      </w:r>
    </w:p>
    <w:p w14:paraId="6A40F350" w14:textId="77777777" w:rsidR="00A578CB" w:rsidRPr="00031BC3" w:rsidRDefault="00A578CB" w:rsidP="00F61500">
      <w:pPr>
        <w:pStyle w:val="NoSpacing"/>
        <w:numPr>
          <w:ilvl w:val="0"/>
          <w:numId w:val="4"/>
        </w:numPr>
        <w:tabs>
          <w:tab w:val="left" w:pos="851"/>
        </w:tabs>
        <w:ind w:left="851" w:hanging="284"/>
        <w:rPr>
          <w:rFonts w:ascii="Arial" w:hAnsi="Arial" w:cs="Arial"/>
          <w:bCs/>
          <w:sz w:val="24"/>
          <w:szCs w:val="24"/>
        </w:rPr>
      </w:pPr>
      <w:r w:rsidRPr="00031BC3">
        <w:rPr>
          <w:rFonts w:ascii="Arial" w:hAnsi="Arial" w:cs="Arial"/>
          <w:bCs/>
          <w:sz w:val="24"/>
          <w:szCs w:val="24"/>
        </w:rPr>
        <w:t>Sharing information about safeguarding</w:t>
      </w:r>
      <w:r w:rsidR="006D2780" w:rsidRPr="00031BC3">
        <w:rPr>
          <w:rFonts w:ascii="Arial" w:hAnsi="Arial" w:cs="Arial"/>
          <w:bCs/>
          <w:sz w:val="24"/>
          <w:szCs w:val="24"/>
        </w:rPr>
        <w:t xml:space="preserve"> </w:t>
      </w:r>
      <w:r w:rsidRPr="00031BC3">
        <w:rPr>
          <w:rFonts w:ascii="Arial" w:hAnsi="Arial" w:cs="Arial"/>
          <w:bCs/>
          <w:sz w:val="24"/>
          <w:szCs w:val="24"/>
        </w:rPr>
        <w:t xml:space="preserve">good practice with freelance staff, volunteers, and other relevant </w:t>
      </w:r>
      <w:proofErr w:type="gramStart"/>
      <w:r w:rsidRPr="00031BC3">
        <w:rPr>
          <w:rFonts w:ascii="Arial" w:hAnsi="Arial" w:cs="Arial"/>
          <w:bCs/>
          <w:sz w:val="24"/>
          <w:szCs w:val="24"/>
        </w:rPr>
        <w:t>parties;</w:t>
      </w:r>
      <w:proofErr w:type="gramEnd"/>
      <w:r w:rsidRPr="00031BC3">
        <w:rPr>
          <w:rFonts w:ascii="Arial" w:hAnsi="Arial" w:cs="Arial"/>
          <w:bCs/>
          <w:sz w:val="24"/>
          <w:szCs w:val="24"/>
        </w:rPr>
        <w:t xml:space="preserve"> </w:t>
      </w:r>
    </w:p>
    <w:p w14:paraId="58C339B3" w14:textId="77777777" w:rsidR="00A578CB" w:rsidRPr="00031BC3" w:rsidRDefault="00A578CB" w:rsidP="00F61500">
      <w:pPr>
        <w:pStyle w:val="NoSpacing"/>
        <w:numPr>
          <w:ilvl w:val="0"/>
          <w:numId w:val="4"/>
        </w:numPr>
        <w:tabs>
          <w:tab w:val="left" w:pos="851"/>
        </w:tabs>
        <w:ind w:left="851" w:hanging="284"/>
        <w:rPr>
          <w:rFonts w:ascii="Arial" w:hAnsi="Arial" w:cs="Arial"/>
          <w:sz w:val="24"/>
          <w:szCs w:val="24"/>
        </w:rPr>
      </w:pPr>
      <w:r w:rsidRPr="00031BC3">
        <w:rPr>
          <w:rFonts w:ascii="Arial" w:hAnsi="Arial" w:cs="Arial"/>
          <w:sz w:val="24"/>
          <w:szCs w:val="24"/>
        </w:rPr>
        <w:t>Reviewing this policy and procedures</w:t>
      </w:r>
      <w:r w:rsidR="006C5EE1" w:rsidRPr="00031BC3">
        <w:rPr>
          <w:rFonts w:ascii="Arial" w:hAnsi="Arial" w:cs="Arial"/>
          <w:sz w:val="24"/>
          <w:szCs w:val="24"/>
        </w:rPr>
        <w:t xml:space="preserve"> </w:t>
      </w:r>
      <w:r w:rsidRPr="00031BC3">
        <w:rPr>
          <w:rFonts w:ascii="Arial" w:hAnsi="Arial" w:cs="Arial"/>
          <w:sz w:val="24"/>
          <w:szCs w:val="24"/>
        </w:rPr>
        <w:t>and updating as appropriate.</w:t>
      </w:r>
    </w:p>
    <w:p w14:paraId="5489689C" w14:textId="77777777" w:rsidR="00C5416D" w:rsidRPr="00031BC3" w:rsidRDefault="00C5416D" w:rsidP="00C5416D">
      <w:pPr>
        <w:pStyle w:val="NoSpacing"/>
        <w:tabs>
          <w:tab w:val="left" w:pos="851"/>
        </w:tabs>
        <w:rPr>
          <w:rFonts w:ascii="Arial" w:hAnsi="Arial" w:cs="Arial"/>
          <w:sz w:val="24"/>
          <w:szCs w:val="24"/>
        </w:rPr>
      </w:pPr>
    </w:p>
    <w:p w14:paraId="0C1FC730" w14:textId="77777777" w:rsidR="001D111E" w:rsidRPr="00031BC3" w:rsidRDefault="00151B79" w:rsidP="00151B79">
      <w:pPr>
        <w:pStyle w:val="NoSpacing"/>
        <w:tabs>
          <w:tab w:val="left" w:pos="851"/>
        </w:tabs>
        <w:rPr>
          <w:rFonts w:ascii="Arial" w:hAnsi="Arial" w:cs="Arial"/>
          <w:sz w:val="24"/>
          <w:szCs w:val="24"/>
          <w:u w:val="single"/>
        </w:rPr>
      </w:pPr>
      <w:r w:rsidRPr="00031BC3">
        <w:rPr>
          <w:rFonts w:ascii="Arial" w:hAnsi="Arial" w:cs="Arial"/>
          <w:sz w:val="24"/>
          <w:szCs w:val="24"/>
          <w:u w:val="single"/>
        </w:rPr>
        <w:t xml:space="preserve">Consent, </w:t>
      </w:r>
      <w:proofErr w:type="gramStart"/>
      <w:r w:rsidRPr="00031BC3">
        <w:rPr>
          <w:rFonts w:ascii="Arial" w:hAnsi="Arial" w:cs="Arial"/>
          <w:sz w:val="24"/>
          <w:szCs w:val="24"/>
          <w:u w:val="single"/>
        </w:rPr>
        <w:t>Confidentiality</w:t>
      </w:r>
      <w:proofErr w:type="gramEnd"/>
      <w:r w:rsidRPr="00031BC3">
        <w:rPr>
          <w:rFonts w:ascii="Arial" w:hAnsi="Arial" w:cs="Arial"/>
          <w:sz w:val="24"/>
          <w:szCs w:val="24"/>
          <w:u w:val="single"/>
        </w:rPr>
        <w:t xml:space="preserve"> and Information Sharing</w:t>
      </w:r>
    </w:p>
    <w:p w14:paraId="3A293E26" w14:textId="6295AA86" w:rsidR="00151B79" w:rsidRDefault="001D111E" w:rsidP="00151B79">
      <w:pPr>
        <w:pStyle w:val="NoSpacing"/>
        <w:tabs>
          <w:tab w:val="left" w:pos="851"/>
        </w:tabs>
        <w:rPr>
          <w:rFonts w:ascii="Arial" w:hAnsi="Arial" w:cs="Arial"/>
          <w:sz w:val="24"/>
          <w:szCs w:val="24"/>
        </w:rPr>
      </w:pPr>
      <w:r w:rsidRPr="00031BC3">
        <w:rPr>
          <w:rFonts w:ascii="Arial" w:hAnsi="Arial" w:cs="Arial"/>
          <w:sz w:val="24"/>
          <w:szCs w:val="24"/>
        </w:rPr>
        <w:t xml:space="preserve">The </w:t>
      </w:r>
      <w:r w:rsidRPr="0041366E">
        <w:rPr>
          <w:rFonts w:ascii="Arial" w:hAnsi="Arial" w:cs="Arial"/>
          <w:sz w:val="24"/>
          <w:szCs w:val="24"/>
          <w:highlight w:val="yellow"/>
        </w:rPr>
        <w:t>Chil</w:t>
      </w:r>
      <w:r w:rsidR="00155296" w:rsidRPr="0041366E">
        <w:rPr>
          <w:rFonts w:ascii="Arial" w:hAnsi="Arial" w:cs="Arial"/>
          <w:sz w:val="24"/>
          <w:szCs w:val="24"/>
          <w:highlight w:val="yellow"/>
        </w:rPr>
        <w:t xml:space="preserve">d </w:t>
      </w:r>
      <w:r w:rsidR="006C5EE1" w:rsidRPr="0041366E">
        <w:rPr>
          <w:rFonts w:ascii="Arial" w:hAnsi="Arial" w:cs="Arial"/>
          <w:sz w:val="24"/>
          <w:szCs w:val="24"/>
          <w:highlight w:val="yellow"/>
        </w:rPr>
        <w:t>Safeguarding Lead</w:t>
      </w:r>
      <w:r w:rsidR="006C5EE1" w:rsidRPr="00031BC3">
        <w:rPr>
          <w:rFonts w:ascii="Arial" w:hAnsi="Arial" w:cs="Arial"/>
          <w:sz w:val="24"/>
          <w:szCs w:val="24"/>
        </w:rPr>
        <w:t xml:space="preserve"> </w:t>
      </w:r>
      <w:r w:rsidR="00151B79" w:rsidRPr="00031BC3">
        <w:rPr>
          <w:rFonts w:ascii="Arial" w:hAnsi="Arial" w:cs="Arial"/>
          <w:sz w:val="24"/>
          <w:szCs w:val="24"/>
        </w:rPr>
        <w:t xml:space="preserve">will be responsible for making decisions about sharing information with external agencies including the police and local authority. </w:t>
      </w:r>
      <w:r w:rsidR="000569A3">
        <w:rPr>
          <w:rFonts w:ascii="Arial" w:hAnsi="Arial" w:cs="Arial"/>
          <w:sz w:val="24"/>
          <w:szCs w:val="24"/>
        </w:rPr>
        <w:t xml:space="preserve">There should be a second Child Safeguarding Lead </w:t>
      </w:r>
      <w:proofErr w:type="gramStart"/>
      <w:r w:rsidR="000569A3">
        <w:rPr>
          <w:rFonts w:ascii="Arial" w:hAnsi="Arial" w:cs="Arial"/>
          <w:sz w:val="24"/>
          <w:szCs w:val="24"/>
        </w:rPr>
        <w:t>in the event that</w:t>
      </w:r>
      <w:proofErr w:type="gramEnd"/>
      <w:r w:rsidR="000569A3">
        <w:rPr>
          <w:rFonts w:ascii="Arial" w:hAnsi="Arial" w:cs="Arial"/>
          <w:sz w:val="24"/>
          <w:szCs w:val="24"/>
        </w:rPr>
        <w:t xml:space="preserve"> this person is unavailable. </w:t>
      </w:r>
    </w:p>
    <w:p w14:paraId="4EE973F5" w14:textId="77777777" w:rsidR="00CF7234" w:rsidRPr="00031BC3" w:rsidRDefault="00CF7234" w:rsidP="00151B79">
      <w:pPr>
        <w:pStyle w:val="NoSpacing"/>
        <w:tabs>
          <w:tab w:val="left" w:pos="851"/>
        </w:tabs>
        <w:rPr>
          <w:rFonts w:ascii="Arial" w:hAnsi="Arial" w:cs="Arial"/>
          <w:sz w:val="24"/>
          <w:szCs w:val="24"/>
          <w:u w:val="single"/>
        </w:rPr>
      </w:pPr>
    </w:p>
    <w:p w14:paraId="5B421D1B" w14:textId="37F7634B" w:rsidR="004E030E" w:rsidRPr="00031BC3" w:rsidRDefault="00DA15CF" w:rsidP="00151B79">
      <w:pPr>
        <w:pStyle w:val="NoSpacing"/>
        <w:tabs>
          <w:tab w:val="left" w:pos="851"/>
        </w:tabs>
        <w:rPr>
          <w:rFonts w:ascii="Arial" w:hAnsi="Arial" w:cs="Arial"/>
          <w:sz w:val="24"/>
          <w:szCs w:val="24"/>
        </w:rPr>
      </w:pPr>
      <w:r w:rsidRPr="00DA15CF">
        <w:rPr>
          <w:rFonts w:ascii="Arial" w:hAnsi="Arial" w:cs="Arial"/>
          <w:sz w:val="24"/>
          <w:szCs w:val="24"/>
          <w:highlight w:val="yellow"/>
        </w:rPr>
        <w:t>XXXX</w:t>
      </w:r>
      <w:r w:rsidR="00C5416D" w:rsidRPr="00031BC3">
        <w:rPr>
          <w:rFonts w:ascii="Arial" w:hAnsi="Arial" w:cs="Arial"/>
          <w:sz w:val="24"/>
          <w:szCs w:val="24"/>
        </w:rPr>
        <w:t xml:space="preserve"> </w:t>
      </w:r>
      <w:r w:rsidR="004E030E" w:rsidRPr="00031BC3">
        <w:rPr>
          <w:rFonts w:ascii="Arial" w:hAnsi="Arial" w:cs="Arial"/>
          <w:sz w:val="24"/>
          <w:szCs w:val="24"/>
        </w:rPr>
        <w:t>is committed to keeping accurate and factual records of all safeguarding concerns that are reported.</w:t>
      </w:r>
      <w:r w:rsidR="00843E0E" w:rsidRPr="00031BC3">
        <w:rPr>
          <w:rFonts w:ascii="Arial" w:hAnsi="Arial" w:cs="Arial"/>
          <w:sz w:val="24"/>
          <w:szCs w:val="24"/>
        </w:rPr>
        <w:t xml:space="preserve"> All safeguarding records will be kept securely and confidentially. Records must be factual, accurate and legible and include a date, time</w:t>
      </w:r>
      <w:r w:rsidR="005969E3">
        <w:rPr>
          <w:rFonts w:ascii="Arial" w:hAnsi="Arial" w:cs="Arial"/>
          <w:sz w:val="24"/>
          <w:szCs w:val="24"/>
        </w:rPr>
        <w:t>,</w:t>
      </w:r>
      <w:r w:rsidR="00843E0E" w:rsidRPr="00031BC3">
        <w:rPr>
          <w:rFonts w:ascii="Arial" w:hAnsi="Arial" w:cs="Arial"/>
          <w:sz w:val="24"/>
          <w:szCs w:val="24"/>
        </w:rPr>
        <w:t xml:space="preserve"> and signature.</w:t>
      </w:r>
    </w:p>
    <w:p w14:paraId="126384D4" w14:textId="77777777" w:rsidR="00C5416D" w:rsidRPr="00031BC3" w:rsidRDefault="00C5416D" w:rsidP="00151B79">
      <w:pPr>
        <w:pStyle w:val="NoSpacing"/>
        <w:tabs>
          <w:tab w:val="left" w:pos="851"/>
        </w:tabs>
        <w:rPr>
          <w:rFonts w:ascii="Arial" w:hAnsi="Arial" w:cs="Arial"/>
          <w:sz w:val="24"/>
          <w:szCs w:val="24"/>
        </w:rPr>
      </w:pPr>
    </w:p>
    <w:p w14:paraId="2B9ED0DD" w14:textId="77777777" w:rsidR="00151B79" w:rsidRPr="00031BC3" w:rsidRDefault="00151B79" w:rsidP="00076983">
      <w:pPr>
        <w:pStyle w:val="NoSpacing"/>
        <w:tabs>
          <w:tab w:val="left" w:pos="567"/>
        </w:tabs>
        <w:rPr>
          <w:rFonts w:ascii="Arial" w:hAnsi="Arial" w:cs="Arial"/>
          <w:sz w:val="24"/>
          <w:szCs w:val="24"/>
          <w:u w:val="single"/>
        </w:rPr>
      </w:pPr>
      <w:r w:rsidRPr="00031BC3">
        <w:rPr>
          <w:rFonts w:ascii="Arial" w:hAnsi="Arial" w:cs="Arial"/>
          <w:bCs/>
          <w:sz w:val="24"/>
          <w:szCs w:val="24"/>
          <w:u w:val="single"/>
        </w:rPr>
        <w:t>Safer Recruitment</w:t>
      </w:r>
    </w:p>
    <w:p w14:paraId="70F6F12A" w14:textId="00F11AA3" w:rsidR="00A31B0D" w:rsidRDefault="00DA15CF" w:rsidP="00C32BE7">
      <w:pPr>
        <w:pStyle w:val="NoSpacing"/>
        <w:tabs>
          <w:tab w:val="left" w:pos="567"/>
        </w:tabs>
        <w:rPr>
          <w:rFonts w:ascii="Arial" w:hAnsi="Arial" w:cs="Arial"/>
          <w:sz w:val="24"/>
          <w:szCs w:val="24"/>
        </w:rPr>
      </w:pPr>
      <w:r w:rsidRPr="00DA15CF">
        <w:rPr>
          <w:rFonts w:ascii="Arial" w:hAnsi="Arial" w:cs="Arial"/>
          <w:sz w:val="24"/>
          <w:szCs w:val="24"/>
          <w:highlight w:val="yellow"/>
        </w:rPr>
        <w:t>XXXX</w:t>
      </w:r>
      <w:r w:rsidR="00C5416D" w:rsidRPr="00031BC3">
        <w:rPr>
          <w:rFonts w:ascii="Arial" w:hAnsi="Arial" w:cs="Arial"/>
          <w:sz w:val="24"/>
          <w:szCs w:val="24"/>
        </w:rPr>
        <w:t xml:space="preserve"> </w:t>
      </w:r>
      <w:r w:rsidR="00A578CB" w:rsidRPr="00031BC3">
        <w:rPr>
          <w:rFonts w:ascii="Arial" w:hAnsi="Arial" w:cs="Arial"/>
          <w:sz w:val="24"/>
          <w:szCs w:val="24"/>
        </w:rPr>
        <w:t xml:space="preserve">aims to do everything possible to minimise the risk of involving unsuitable people in our work with children. </w:t>
      </w:r>
    </w:p>
    <w:p w14:paraId="1AFCA7B1" w14:textId="77777777" w:rsidR="00A31B0D" w:rsidRDefault="00A31B0D" w:rsidP="00C32BE7">
      <w:pPr>
        <w:pStyle w:val="NoSpacing"/>
        <w:tabs>
          <w:tab w:val="left" w:pos="567"/>
        </w:tabs>
        <w:rPr>
          <w:rFonts w:ascii="Arial" w:hAnsi="Arial" w:cs="Arial"/>
          <w:sz w:val="24"/>
          <w:szCs w:val="24"/>
        </w:rPr>
      </w:pPr>
    </w:p>
    <w:p w14:paraId="1D1A05FE" w14:textId="77777777" w:rsidR="00A31B0D" w:rsidRDefault="004E030E" w:rsidP="00C32BE7">
      <w:pPr>
        <w:pStyle w:val="NoSpacing"/>
        <w:tabs>
          <w:tab w:val="left" w:pos="567"/>
        </w:tabs>
        <w:rPr>
          <w:rFonts w:ascii="Arial" w:hAnsi="Arial" w:cs="Arial"/>
          <w:sz w:val="24"/>
          <w:szCs w:val="24"/>
        </w:rPr>
      </w:pPr>
      <w:r w:rsidRPr="00031BC3">
        <w:rPr>
          <w:rFonts w:ascii="Arial" w:hAnsi="Arial" w:cs="Arial"/>
          <w:sz w:val="24"/>
          <w:szCs w:val="24"/>
        </w:rPr>
        <w:t xml:space="preserve">All staff and volunteers will have clear role descriptions which </w:t>
      </w:r>
      <w:r w:rsidR="005D7486" w:rsidRPr="00031BC3">
        <w:rPr>
          <w:rFonts w:ascii="Arial" w:hAnsi="Arial" w:cs="Arial"/>
          <w:sz w:val="24"/>
          <w:szCs w:val="24"/>
        </w:rPr>
        <w:t>will</w:t>
      </w:r>
      <w:r w:rsidRPr="00031BC3">
        <w:rPr>
          <w:rFonts w:ascii="Arial" w:hAnsi="Arial" w:cs="Arial"/>
          <w:sz w:val="24"/>
          <w:szCs w:val="24"/>
        </w:rPr>
        <w:t xml:space="preserve"> be assessed for regulated activity. </w:t>
      </w:r>
    </w:p>
    <w:p w14:paraId="4FFEB7AC" w14:textId="77777777" w:rsidR="00A31B0D" w:rsidRDefault="00A31B0D" w:rsidP="00C32BE7">
      <w:pPr>
        <w:pStyle w:val="NoSpacing"/>
        <w:tabs>
          <w:tab w:val="left" w:pos="567"/>
        </w:tabs>
        <w:rPr>
          <w:rFonts w:ascii="Arial" w:hAnsi="Arial" w:cs="Arial"/>
          <w:sz w:val="24"/>
          <w:szCs w:val="24"/>
        </w:rPr>
      </w:pPr>
    </w:p>
    <w:p w14:paraId="06BF7373" w14:textId="1BCFDD62" w:rsidR="00A578CB" w:rsidRDefault="00A578CB" w:rsidP="00C32BE7">
      <w:pPr>
        <w:pStyle w:val="NoSpacing"/>
        <w:tabs>
          <w:tab w:val="left" w:pos="567"/>
        </w:tabs>
        <w:rPr>
          <w:rFonts w:ascii="Arial" w:hAnsi="Arial" w:cs="Arial"/>
          <w:sz w:val="24"/>
          <w:szCs w:val="24"/>
        </w:rPr>
      </w:pPr>
      <w:r w:rsidRPr="00031BC3">
        <w:rPr>
          <w:rFonts w:ascii="Arial" w:hAnsi="Arial" w:cs="Arial"/>
          <w:sz w:val="24"/>
          <w:szCs w:val="24"/>
        </w:rPr>
        <w:t xml:space="preserve">DBS checks will be undertaken for individuals who </w:t>
      </w:r>
      <w:r w:rsidR="004E030E" w:rsidRPr="00031BC3">
        <w:rPr>
          <w:rFonts w:ascii="Arial" w:hAnsi="Arial" w:cs="Arial"/>
          <w:sz w:val="24"/>
          <w:szCs w:val="24"/>
        </w:rPr>
        <w:t>are</w:t>
      </w:r>
      <w:r w:rsidR="00155296" w:rsidRPr="00031BC3">
        <w:rPr>
          <w:rFonts w:ascii="Arial" w:hAnsi="Arial" w:cs="Arial"/>
          <w:sz w:val="24"/>
          <w:szCs w:val="24"/>
        </w:rPr>
        <w:t xml:space="preserve"> involved in </w:t>
      </w:r>
      <w:r w:rsidRPr="00031BC3">
        <w:rPr>
          <w:rFonts w:ascii="Arial" w:hAnsi="Arial" w:cs="Arial"/>
          <w:sz w:val="24"/>
          <w:szCs w:val="24"/>
        </w:rPr>
        <w:t xml:space="preserve">regulated activity with children </w:t>
      </w:r>
      <w:r w:rsidR="004E030E" w:rsidRPr="00031BC3">
        <w:rPr>
          <w:rFonts w:ascii="Arial" w:hAnsi="Arial" w:cs="Arial"/>
          <w:sz w:val="24"/>
          <w:szCs w:val="24"/>
        </w:rPr>
        <w:t xml:space="preserve">as part of their role </w:t>
      </w:r>
      <w:r w:rsidR="00155296" w:rsidRPr="00031BC3">
        <w:rPr>
          <w:rFonts w:ascii="Arial" w:hAnsi="Arial" w:cs="Arial"/>
          <w:sz w:val="24"/>
          <w:szCs w:val="24"/>
        </w:rPr>
        <w:t xml:space="preserve">with </w:t>
      </w:r>
      <w:r w:rsidR="00DA15CF" w:rsidRPr="00DA15CF">
        <w:rPr>
          <w:rFonts w:ascii="Arial" w:hAnsi="Arial" w:cs="Arial"/>
          <w:sz w:val="24"/>
          <w:szCs w:val="24"/>
          <w:highlight w:val="yellow"/>
        </w:rPr>
        <w:t>XXXX</w:t>
      </w:r>
      <w:r w:rsidRPr="00031BC3">
        <w:rPr>
          <w:rFonts w:ascii="Arial" w:hAnsi="Arial" w:cs="Arial"/>
          <w:sz w:val="24"/>
          <w:szCs w:val="24"/>
        </w:rPr>
        <w:t>.</w:t>
      </w:r>
      <w:r w:rsidR="00DE4558" w:rsidRPr="00031BC3">
        <w:rPr>
          <w:rFonts w:ascii="Arial" w:hAnsi="Arial" w:cs="Arial"/>
          <w:sz w:val="24"/>
          <w:szCs w:val="24"/>
        </w:rPr>
        <w:t xml:space="preserve"> </w:t>
      </w:r>
      <w:r w:rsidR="00DE4558" w:rsidRPr="00A657DC">
        <w:rPr>
          <w:rFonts w:ascii="Arial" w:hAnsi="Arial" w:cs="Arial"/>
          <w:sz w:val="24"/>
          <w:szCs w:val="24"/>
          <w:highlight w:val="yellow"/>
        </w:rPr>
        <w:t xml:space="preserve">DBS certificates will be </w:t>
      </w:r>
      <w:r w:rsidR="0041366E" w:rsidRPr="00A657DC">
        <w:rPr>
          <w:rFonts w:ascii="Arial" w:hAnsi="Arial" w:cs="Arial"/>
          <w:sz w:val="24"/>
          <w:szCs w:val="24"/>
          <w:highlight w:val="yellow"/>
        </w:rPr>
        <w:t>reviewed</w:t>
      </w:r>
      <w:r w:rsidR="00DE4558" w:rsidRPr="00A657DC">
        <w:rPr>
          <w:rFonts w:ascii="Arial" w:hAnsi="Arial" w:cs="Arial"/>
          <w:sz w:val="24"/>
          <w:szCs w:val="24"/>
          <w:highlight w:val="yellow"/>
        </w:rPr>
        <w:t xml:space="preserve"> every</w:t>
      </w:r>
      <w:r w:rsidR="005969E3" w:rsidRPr="00A657DC">
        <w:rPr>
          <w:rFonts w:ascii="Arial" w:hAnsi="Arial" w:cs="Arial"/>
          <w:sz w:val="24"/>
          <w:szCs w:val="24"/>
          <w:highlight w:val="yellow"/>
        </w:rPr>
        <w:t xml:space="preserve"> </w:t>
      </w:r>
      <w:r w:rsidR="0041366E" w:rsidRPr="00A657DC">
        <w:rPr>
          <w:rFonts w:ascii="Arial" w:hAnsi="Arial" w:cs="Arial"/>
          <w:sz w:val="24"/>
          <w:szCs w:val="24"/>
          <w:highlight w:val="yellow"/>
        </w:rPr>
        <w:t>3</w:t>
      </w:r>
      <w:r w:rsidR="005969E3" w:rsidRPr="00A657DC">
        <w:rPr>
          <w:rFonts w:ascii="Arial" w:hAnsi="Arial" w:cs="Arial"/>
          <w:sz w:val="24"/>
          <w:szCs w:val="24"/>
          <w:highlight w:val="yellow"/>
        </w:rPr>
        <w:t xml:space="preserve"> years</w:t>
      </w:r>
      <w:r w:rsidR="005969E3">
        <w:rPr>
          <w:rFonts w:ascii="Arial" w:hAnsi="Arial" w:cs="Arial"/>
          <w:sz w:val="24"/>
          <w:szCs w:val="24"/>
        </w:rPr>
        <w:t>.</w:t>
      </w:r>
    </w:p>
    <w:p w14:paraId="183F393C" w14:textId="77777777" w:rsidR="00A31B0D" w:rsidRPr="00031BC3" w:rsidRDefault="00A31B0D" w:rsidP="00C32BE7">
      <w:pPr>
        <w:pStyle w:val="NoSpacing"/>
        <w:tabs>
          <w:tab w:val="left" w:pos="567"/>
        </w:tabs>
        <w:rPr>
          <w:rFonts w:ascii="Arial" w:hAnsi="Arial" w:cs="Arial"/>
          <w:sz w:val="24"/>
          <w:szCs w:val="24"/>
        </w:rPr>
      </w:pPr>
    </w:p>
    <w:p w14:paraId="79BCA8FD" w14:textId="5ED46ED3" w:rsidR="00843E0E" w:rsidRDefault="00843E0E" w:rsidP="004E030E">
      <w:pPr>
        <w:pStyle w:val="NoSpacing"/>
        <w:tabs>
          <w:tab w:val="left" w:pos="567"/>
        </w:tabs>
        <w:rPr>
          <w:rFonts w:ascii="Arial" w:hAnsi="Arial" w:cs="Arial"/>
          <w:sz w:val="24"/>
          <w:szCs w:val="24"/>
          <w:lang w:eastAsia="en-GB"/>
        </w:rPr>
      </w:pPr>
      <w:r w:rsidRPr="00031BC3">
        <w:rPr>
          <w:rFonts w:ascii="Arial" w:hAnsi="Arial" w:cs="Arial"/>
          <w:sz w:val="24"/>
          <w:szCs w:val="24"/>
          <w:lang w:eastAsia="en-GB"/>
        </w:rPr>
        <w:t xml:space="preserve">We will carry out safer recruitment practices for all volunteers and staff including </w:t>
      </w:r>
      <w:r w:rsidR="00A31B0D">
        <w:rPr>
          <w:rFonts w:ascii="Arial" w:hAnsi="Arial" w:cs="Arial"/>
          <w:sz w:val="24"/>
          <w:szCs w:val="24"/>
          <w:lang w:eastAsia="en-GB"/>
        </w:rPr>
        <w:t xml:space="preserve">adverts which explicitly state the importance of child safeguarding to the organisation, </w:t>
      </w:r>
      <w:r w:rsidR="00651B7F">
        <w:rPr>
          <w:rFonts w:ascii="Arial" w:hAnsi="Arial" w:cs="Arial"/>
          <w:sz w:val="24"/>
          <w:szCs w:val="24"/>
          <w:lang w:eastAsia="en-GB"/>
        </w:rPr>
        <w:t xml:space="preserve">an </w:t>
      </w:r>
      <w:r w:rsidR="00D543D3" w:rsidRPr="00031BC3">
        <w:rPr>
          <w:rFonts w:ascii="Arial" w:hAnsi="Arial" w:cs="Arial"/>
          <w:sz w:val="24"/>
          <w:szCs w:val="24"/>
          <w:lang w:eastAsia="en-GB"/>
        </w:rPr>
        <w:t>application form</w:t>
      </w:r>
      <w:r w:rsidR="00A31B0D">
        <w:rPr>
          <w:rFonts w:ascii="Arial" w:hAnsi="Arial" w:cs="Arial"/>
          <w:sz w:val="24"/>
          <w:szCs w:val="24"/>
          <w:lang w:eastAsia="en-GB"/>
        </w:rPr>
        <w:t xml:space="preserve"> which also clearly states the importance</w:t>
      </w:r>
      <w:r w:rsidR="00D543D3" w:rsidRPr="00031BC3">
        <w:rPr>
          <w:rFonts w:ascii="Arial" w:hAnsi="Arial" w:cs="Arial"/>
          <w:sz w:val="24"/>
          <w:szCs w:val="24"/>
          <w:lang w:eastAsia="en-GB"/>
        </w:rPr>
        <w:t xml:space="preserve">, </w:t>
      </w:r>
      <w:r w:rsidRPr="00031BC3">
        <w:rPr>
          <w:rFonts w:ascii="Arial" w:hAnsi="Arial" w:cs="Arial"/>
          <w:sz w:val="24"/>
          <w:szCs w:val="24"/>
          <w:lang w:eastAsia="en-GB"/>
        </w:rPr>
        <w:t xml:space="preserve">obtaining </w:t>
      </w:r>
      <w:r w:rsidR="00A31B0D">
        <w:rPr>
          <w:rFonts w:ascii="Arial" w:hAnsi="Arial" w:cs="Arial"/>
          <w:sz w:val="24"/>
          <w:szCs w:val="24"/>
          <w:lang w:eastAsia="en-GB"/>
        </w:rPr>
        <w:t xml:space="preserve">good quality </w:t>
      </w:r>
      <w:r w:rsidRPr="00031BC3">
        <w:rPr>
          <w:rFonts w:ascii="Arial" w:hAnsi="Arial" w:cs="Arial"/>
          <w:sz w:val="24"/>
          <w:szCs w:val="24"/>
          <w:lang w:eastAsia="en-GB"/>
        </w:rPr>
        <w:t>references, undertaking interviews</w:t>
      </w:r>
      <w:r w:rsidR="00A31B0D">
        <w:rPr>
          <w:rFonts w:ascii="Arial" w:hAnsi="Arial" w:cs="Arial"/>
          <w:sz w:val="24"/>
          <w:szCs w:val="24"/>
          <w:lang w:eastAsia="en-GB"/>
        </w:rPr>
        <w:t xml:space="preserve"> and </w:t>
      </w:r>
      <w:r w:rsidRPr="00031BC3">
        <w:rPr>
          <w:rFonts w:ascii="Arial" w:hAnsi="Arial" w:cs="Arial"/>
          <w:sz w:val="24"/>
          <w:szCs w:val="24"/>
          <w:lang w:eastAsia="en-GB"/>
        </w:rPr>
        <w:t>probation</w:t>
      </w:r>
      <w:r w:rsidR="00A31B0D">
        <w:rPr>
          <w:rFonts w:ascii="Arial" w:hAnsi="Arial" w:cs="Arial"/>
          <w:sz w:val="24"/>
          <w:szCs w:val="24"/>
          <w:lang w:eastAsia="en-GB"/>
        </w:rPr>
        <w:t>ary</w:t>
      </w:r>
      <w:r w:rsidRPr="00031BC3">
        <w:rPr>
          <w:rFonts w:ascii="Arial" w:hAnsi="Arial" w:cs="Arial"/>
          <w:sz w:val="24"/>
          <w:szCs w:val="24"/>
          <w:lang w:eastAsia="en-GB"/>
        </w:rPr>
        <w:t xml:space="preserve"> period</w:t>
      </w:r>
      <w:r w:rsidR="00A31B0D">
        <w:rPr>
          <w:rFonts w:ascii="Arial" w:hAnsi="Arial" w:cs="Arial"/>
          <w:sz w:val="24"/>
          <w:szCs w:val="24"/>
          <w:lang w:eastAsia="en-GB"/>
        </w:rPr>
        <w:t>s for any relevant positions</w:t>
      </w:r>
      <w:r w:rsidRPr="00031BC3">
        <w:rPr>
          <w:rFonts w:ascii="Arial" w:hAnsi="Arial" w:cs="Arial"/>
          <w:sz w:val="24"/>
          <w:szCs w:val="24"/>
          <w:lang w:eastAsia="en-GB"/>
        </w:rPr>
        <w:t xml:space="preserve">. </w:t>
      </w:r>
    </w:p>
    <w:p w14:paraId="6648298E" w14:textId="77777777" w:rsidR="000569A3" w:rsidRDefault="000569A3" w:rsidP="004E030E">
      <w:pPr>
        <w:pStyle w:val="NoSpacing"/>
        <w:tabs>
          <w:tab w:val="left" w:pos="567"/>
        </w:tabs>
        <w:rPr>
          <w:rFonts w:ascii="Arial" w:hAnsi="Arial" w:cs="Arial"/>
          <w:color w:val="FF0000"/>
          <w:sz w:val="24"/>
          <w:szCs w:val="24"/>
          <w:lang w:eastAsia="en-GB"/>
        </w:rPr>
      </w:pPr>
    </w:p>
    <w:p w14:paraId="2111FEDA" w14:textId="3E33DA3D" w:rsidR="009C626B" w:rsidRPr="00031BC3" w:rsidRDefault="009C626B" w:rsidP="004E030E">
      <w:pPr>
        <w:pStyle w:val="NoSpacing"/>
        <w:tabs>
          <w:tab w:val="left" w:pos="567"/>
        </w:tabs>
        <w:rPr>
          <w:rFonts w:ascii="Arial" w:hAnsi="Arial" w:cs="Arial"/>
          <w:sz w:val="24"/>
          <w:szCs w:val="24"/>
          <w:u w:val="single"/>
          <w:lang w:eastAsia="en-GB"/>
        </w:rPr>
      </w:pPr>
      <w:r w:rsidRPr="00031BC3">
        <w:rPr>
          <w:rFonts w:ascii="Arial" w:hAnsi="Arial" w:cs="Arial"/>
          <w:sz w:val="24"/>
          <w:szCs w:val="24"/>
          <w:u w:val="single"/>
          <w:lang w:eastAsia="en-GB"/>
        </w:rPr>
        <w:t>Training</w:t>
      </w:r>
    </w:p>
    <w:p w14:paraId="60138A1C" w14:textId="7448C866" w:rsidR="00CF7234" w:rsidRDefault="009C626B" w:rsidP="004E030E">
      <w:pPr>
        <w:pStyle w:val="NoSpacing"/>
        <w:tabs>
          <w:tab w:val="left" w:pos="567"/>
        </w:tabs>
        <w:rPr>
          <w:rFonts w:ascii="Arial" w:hAnsi="Arial" w:cs="Arial"/>
          <w:sz w:val="24"/>
          <w:szCs w:val="24"/>
          <w:lang w:eastAsia="en-GB"/>
        </w:rPr>
      </w:pPr>
      <w:r w:rsidRPr="00031BC3">
        <w:rPr>
          <w:rFonts w:ascii="Arial" w:hAnsi="Arial" w:cs="Arial"/>
          <w:sz w:val="24"/>
          <w:szCs w:val="24"/>
          <w:lang w:eastAsia="en-GB"/>
        </w:rPr>
        <w:t xml:space="preserve">All staff and </w:t>
      </w:r>
      <w:r w:rsidR="00651B7F">
        <w:rPr>
          <w:rFonts w:ascii="Arial" w:hAnsi="Arial" w:cs="Arial"/>
          <w:sz w:val="24"/>
          <w:szCs w:val="24"/>
          <w:lang w:eastAsia="en-GB"/>
        </w:rPr>
        <w:t>v</w:t>
      </w:r>
      <w:r w:rsidRPr="00031BC3">
        <w:rPr>
          <w:rFonts w:ascii="Arial" w:hAnsi="Arial" w:cs="Arial"/>
          <w:sz w:val="24"/>
          <w:szCs w:val="24"/>
          <w:lang w:eastAsia="en-GB"/>
        </w:rPr>
        <w:t xml:space="preserve">olunteers will undertake the Kirklees </w:t>
      </w:r>
      <w:r w:rsidR="00237D7F" w:rsidRPr="00031BC3">
        <w:rPr>
          <w:rFonts w:ascii="Arial" w:hAnsi="Arial" w:cs="Arial"/>
          <w:sz w:val="24"/>
          <w:szCs w:val="24"/>
          <w:lang w:eastAsia="en-GB"/>
        </w:rPr>
        <w:t>Safeguarding Children Partnership’s</w:t>
      </w:r>
      <w:r w:rsidR="00CF7234">
        <w:rPr>
          <w:rFonts w:ascii="Arial" w:hAnsi="Arial" w:cs="Arial"/>
          <w:sz w:val="24"/>
          <w:szCs w:val="24"/>
          <w:lang w:eastAsia="en-GB"/>
        </w:rPr>
        <w:t xml:space="preserve"> (KSCP)</w:t>
      </w:r>
      <w:r w:rsidR="00237D7F" w:rsidRPr="00031BC3">
        <w:rPr>
          <w:rFonts w:ascii="Arial" w:hAnsi="Arial" w:cs="Arial"/>
          <w:sz w:val="24"/>
          <w:szCs w:val="24"/>
          <w:lang w:eastAsia="en-GB"/>
        </w:rPr>
        <w:t xml:space="preserve"> Awareness of Child Abuse and Neglect </w:t>
      </w:r>
      <w:r w:rsidR="00651B7F">
        <w:rPr>
          <w:rFonts w:ascii="Arial" w:hAnsi="Arial" w:cs="Arial"/>
          <w:sz w:val="24"/>
          <w:szCs w:val="24"/>
          <w:lang w:eastAsia="en-GB"/>
        </w:rPr>
        <w:t>e</w:t>
      </w:r>
      <w:r w:rsidR="00237D7F" w:rsidRPr="00031BC3">
        <w:rPr>
          <w:rFonts w:ascii="Arial" w:hAnsi="Arial" w:cs="Arial"/>
          <w:sz w:val="24"/>
          <w:szCs w:val="24"/>
          <w:lang w:eastAsia="en-GB"/>
        </w:rPr>
        <w:t>-</w:t>
      </w:r>
      <w:r w:rsidR="00651B7F">
        <w:rPr>
          <w:rFonts w:ascii="Arial" w:hAnsi="Arial" w:cs="Arial"/>
          <w:sz w:val="24"/>
          <w:szCs w:val="24"/>
          <w:lang w:eastAsia="en-GB"/>
        </w:rPr>
        <w:t>l</w:t>
      </w:r>
      <w:r w:rsidR="00237D7F" w:rsidRPr="00031BC3">
        <w:rPr>
          <w:rFonts w:ascii="Arial" w:hAnsi="Arial" w:cs="Arial"/>
          <w:sz w:val="24"/>
          <w:szCs w:val="24"/>
          <w:lang w:eastAsia="en-GB"/>
        </w:rPr>
        <w:t xml:space="preserve">earning </w:t>
      </w:r>
      <w:r w:rsidR="00CF7234" w:rsidRPr="00111F7F">
        <w:rPr>
          <w:rFonts w:ascii="Arial" w:hAnsi="Arial" w:cs="Arial"/>
          <w:sz w:val="24"/>
          <w:szCs w:val="24"/>
          <w:lang w:eastAsia="en-GB"/>
        </w:rPr>
        <w:t xml:space="preserve">course </w:t>
      </w:r>
      <w:r w:rsidR="00237D7F" w:rsidRPr="00A657DC">
        <w:rPr>
          <w:rFonts w:ascii="Arial" w:hAnsi="Arial" w:cs="Arial"/>
          <w:sz w:val="24"/>
          <w:szCs w:val="24"/>
          <w:highlight w:val="yellow"/>
          <w:lang w:eastAsia="en-GB"/>
        </w:rPr>
        <w:t>every 3 years</w:t>
      </w:r>
      <w:r w:rsidR="00111F7F" w:rsidRPr="00111F7F">
        <w:rPr>
          <w:rFonts w:ascii="Arial" w:hAnsi="Arial" w:cs="Arial"/>
          <w:sz w:val="24"/>
          <w:szCs w:val="24"/>
          <w:lang w:eastAsia="en-GB"/>
        </w:rPr>
        <w:t>.</w:t>
      </w:r>
    </w:p>
    <w:p w14:paraId="4A73B86F" w14:textId="77777777" w:rsidR="00CF7234" w:rsidRDefault="00CF7234" w:rsidP="004E030E">
      <w:pPr>
        <w:pStyle w:val="NoSpacing"/>
        <w:tabs>
          <w:tab w:val="left" w:pos="567"/>
        </w:tabs>
        <w:rPr>
          <w:rFonts w:ascii="Arial" w:hAnsi="Arial" w:cs="Arial"/>
          <w:sz w:val="24"/>
          <w:szCs w:val="24"/>
          <w:lang w:eastAsia="en-GB"/>
        </w:rPr>
      </w:pPr>
    </w:p>
    <w:p w14:paraId="1BAC447A" w14:textId="6DFE2AD1" w:rsidR="004364E9" w:rsidRDefault="00237D7F" w:rsidP="005F7E6A">
      <w:pPr>
        <w:pStyle w:val="NoSpacing"/>
        <w:tabs>
          <w:tab w:val="left" w:pos="567"/>
        </w:tabs>
        <w:rPr>
          <w:rFonts w:ascii="Arial" w:hAnsi="Arial" w:cs="Arial"/>
          <w:sz w:val="24"/>
          <w:szCs w:val="24"/>
          <w:lang w:eastAsia="en-GB"/>
        </w:rPr>
      </w:pPr>
      <w:r w:rsidRPr="00031BC3">
        <w:rPr>
          <w:rFonts w:ascii="Arial" w:hAnsi="Arial" w:cs="Arial"/>
          <w:sz w:val="24"/>
          <w:szCs w:val="24"/>
          <w:lang w:eastAsia="en-GB"/>
        </w:rPr>
        <w:t xml:space="preserve">The safeguarding lead will undertake the Kirklees ‘Working Together to Safeguard Children Foundation Course’ </w:t>
      </w:r>
      <w:r w:rsidR="00DE4558" w:rsidRPr="000569A3">
        <w:rPr>
          <w:rFonts w:ascii="Arial" w:hAnsi="Arial" w:cs="Arial"/>
          <w:sz w:val="24"/>
          <w:szCs w:val="24"/>
          <w:lang w:eastAsia="en-GB"/>
        </w:rPr>
        <w:t xml:space="preserve">and then the refresher course every </w:t>
      </w:r>
      <w:r w:rsidR="00A657DC">
        <w:rPr>
          <w:rFonts w:ascii="Arial" w:hAnsi="Arial" w:cs="Arial"/>
          <w:sz w:val="24"/>
          <w:szCs w:val="24"/>
          <w:lang w:eastAsia="en-GB"/>
        </w:rPr>
        <w:t>3</w:t>
      </w:r>
      <w:r w:rsidR="00DE4558" w:rsidRPr="000569A3">
        <w:rPr>
          <w:rFonts w:ascii="Arial" w:hAnsi="Arial" w:cs="Arial"/>
          <w:sz w:val="24"/>
          <w:szCs w:val="24"/>
          <w:lang w:eastAsia="en-GB"/>
        </w:rPr>
        <w:t xml:space="preserve"> years.</w:t>
      </w:r>
    </w:p>
    <w:p w14:paraId="4ABD8B36" w14:textId="77777777" w:rsidR="00A657DC" w:rsidRPr="00F6545F" w:rsidRDefault="00A657DC" w:rsidP="005F7E6A">
      <w:pPr>
        <w:pStyle w:val="NoSpacing"/>
        <w:tabs>
          <w:tab w:val="left" w:pos="567"/>
        </w:tabs>
        <w:rPr>
          <w:rFonts w:ascii="Arial" w:hAnsi="Arial" w:cs="Arial"/>
          <w:sz w:val="24"/>
          <w:szCs w:val="24"/>
          <w:lang w:eastAsia="en-GB"/>
        </w:rPr>
      </w:pPr>
    </w:p>
    <w:p w14:paraId="7E33762E" w14:textId="77777777" w:rsidR="004364E9" w:rsidRPr="00031BC3" w:rsidRDefault="004364E9" w:rsidP="005F7E6A">
      <w:pPr>
        <w:pStyle w:val="NoSpacing"/>
        <w:tabs>
          <w:tab w:val="left" w:pos="567"/>
        </w:tabs>
        <w:rPr>
          <w:rFonts w:ascii="Arial" w:hAnsi="Arial" w:cs="Arial"/>
          <w:sz w:val="24"/>
          <w:szCs w:val="24"/>
        </w:rPr>
      </w:pPr>
    </w:p>
    <w:p w14:paraId="4C62A09F" w14:textId="499D7AF4" w:rsidR="00155296" w:rsidRDefault="00155296" w:rsidP="004E030E">
      <w:pPr>
        <w:pStyle w:val="NoSpacing"/>
        <w:tabs>
          <w:tab w:val="left" w:pos="567"/>
        </w:tabs>
        <w:rPr>
          <w:rFonts w:ascii="Arial" w:hAnsi="Arial" w:cs="Arial"/>
          <w:sz w:val="24"/>
          <w:szCs w:val="24"/>
          <w:u w:val="single"/>
        </w:rPr>
      </w:pPr>
      <w:r w:rsidRPr="00031BC3">
        <w:rPr>
          <w:rFonts w:ascii="Arial" w:hAnsi="Arial" w:cs="Arial"/>
          <w:sz w:val="24"/>
          <w:szCs w:val="24"/>
          <w:u w:val="single"/>
        </w:rPr>
        <w:lastRenderedPageBreak/>
        <w:t>Reporting a Concern</w:t>
      </w:r>
    </w:p>
    <w:p w14:paraId="224724D7" w14:textId="03548E3E" w:rsidR="00A31B0D" w:rsidRDefault="00A31B0D" w:rsidP="004E030E">
      <w:pPr>
        <w:pStyle w:val="NoSpacing"/>
        <w:tabs>
          <w:tab w:val="left" w:pos="567"/>
        </w:tabs>
        <w:rPr>
          <w:rFonts w:ascii="Arial" w:hAnsi="Arial" w:cs="Arial"/>
          <w:sz w:val="24"/>
          <w:szCs w:val="24"/>
        </w:rPr>
      </w:pPr>
      <w:r w:rsidRPr="00D43913">
        <w:rPr>
          <w:rFonts w:ascii="Arial" w:hAnsi="Arial" w:cs="Arial"/>
          <w:sz w:val="24"/>
          <w:szCs w:val="24"/>
        </w:rPr>
        <w:t xml:space="preserve">If someone in </w:t>
      </w:r>
      <w:r w:rsidR="00DA15CF" w:rsidRPr="00DA15CF">
        <w:rPr>
          <w:rFonts w:ascii="Arial" w:hAnsi="Arial" w:cs="Arial"/>
          <w:sz w:val="24"/>
          <w:szCs w:val="24"/>
          <w:highlight w:val="yellow"/>
        </w:rPr>
        <w:t>XXXX</w:t>
      </w:r>
      <w:r w:rsidRPr="00D43913">
        <w:rPr>
          <w:rFonts w:ascii="Arial" w:hAnsi="Arial" w:cs="Arial"/>
          <w:sz w:val="24"/>
          <w:szCs w:val="24"/>
        </w:rPr>
        <w:t xml:space="preserve"> believes a child to be in imminent </w:t>
      </w:r>
      <w:r w:rsidR="000569A3" w:rsidRPr="00D43913">
        <w:rPr>
          <w:rFonts w:ascii="Arial" w:hAnsi="Arial" w:cs="Arial"/>
          <w:sz w:val="24"/>
          <w:szCs w:val="24"/>
        </w:rPr>
        <w:t>danger,</w:t>
      </w:r>
      <w:r w:rsidRPr="00D43913">
        <w:rPr>
          <w:rFonts w:ascii="Arial" w:hAnsi="Arial" w:cs="Arial"/>
          <w:sz w:val="24"/>
          <w:szCs w:val="24"/>
        </w:rPr>
        <w:t xml:space="preserve"> they must ring 999 immediately and ask for the Police</w:t>
      </w:r>
      <w:r w:rsidR="00D43913">
        <w:rPr>
          <w:rFonts w:ascii="Arial" w:hAnsi="Arial" w:cs="Arial"/>
          <w:sz w:val="24"/>
          <w:szCs w:val="24"/>
        </w:rPr>
        <w:t>.</w:t>
      </w:r>
    </w:p>
    <w:p w14:paraId="101A6689" w14:textId="77777777" w:rsidR="00651B7F" w:rsidRPr="00D43913" w:rsidRDefault="00651B7F" w:rsidP="004E030E">
      <w:pPr>
        <w:pStyle w:val="NoSpacing"/>
        <w:tabs>
          <w:tab w:val="left" w:pos="567"/>
        </w:tabs>
        <w:rPr>
          <w:rFonts w:ascii="Arial" w:hAnsi="Arial" w:cs="Arial"/>
          <w:sz w:val="24"/>
          <w:szCs w:val="24"/>
        </w:rPr>
      </w:pPr>
    </w:p>
    <w:p w14:paraId="6E0F54BD" w14:textId="6B24ACCF" w:rsidR="00A31B0D" w:rsidRPr="00D43913" w:rsidRDefault="00155296" w:rsidP="004E030E">
      <w:pPr>
        <w:pStyle w:val="NoSpacing"/>
        <w:tabs>
          <w:tab w:val="left" w:pos="567"/>
        </w:tabs>
        <w:rPr>
          <w:rFonts w:ascii="Arial" w:hAnsi="Arial" w:cs="Arial"/>
          <w:sz w:val="24"/>
          <w:szCs w:val="24"/>
          <w:u w:val="single"/>
        </w:rPr>
      </w:pPr>
      <w:r w:rsidRPr="00031BC3">
        <w:rPr>
          <w:rFonts w:ascii="Arial" w:hAnsi="Arial" w:cs="Arial"/>
          <w:sz w:val="24"/>
          <w:szCs w:val="24"/>
        </w:rPr>
        <w:t xml:space="preserve">Any </w:t>
      </w:r>
      <w:r w:rsidR="00A31B0D">
        <w:rPr>
          <w:rFonts w:ascii="Arial" w:hAnsi="Arial" w:cs="Arial"/>
          <w:sz w:val="24"/>
          <w:szCs w:val="24"/>
        </w:rPr>
        <w:t xml:space="preserve">other </w:t>
      </w:r>
      <w:r w:rsidRPr="00031BC3">
        <w:rPr>
          <w:rFonts w:ascii="Arial" w:hAnsi="Arial" w:cs="Arial"/>
          <w:sz w:val="24"/>
          <w:szCs w:val="24"/>
        </w:rPr>
        <w:t xml:space="preserve">safeguarding </w:t>
      </w:r>
      <w:r w:rsidR="00C32BE7" w:rsidRPr="00031BC3">
        <w:rPr>
          <w:rFonts w:ascii="Arial" w:hAnsi="Arial" w:cs="Arial"/>
          <w:sz w:val="24"/>
          <w:szCs w:val="24"/>
        </w:rPr>
        <w:t>c</w:t>
      </w:r>
      <w:r w:rsidRPr="00031BC3">
        <w:rPr>
          <w:rFonts w:ascii="Arial" w:hAnsi="Arial" w:cs="Arial"/>
          <w:sz w:val="24"/>
          <w:szCs w:val="24"/>
        </w:rPr>
        <w:t xml:space="preserve">oncern should be reported to the </w:t>
      </w:r>
      <w:r w:rsidRPr="00A657DC">
        <w:rPr>
          <w:rFonts w:ascii="Arial" w:hAnsi="Arial" w:cs="Arial"/>
          <w:sz w:val="24"/>
          <w:szCs w:val="24"/>
          <w:highlight w:val="yellow"/>
        </w:rPr>
        <w:t>Safeguarding Lead</w:t>
      </w:r>
      <w:r w:rsidRPr="00031BC3">
        <w:rPr>
          <w:rFonts w:ascii="Arial" w:hAnsi="Arial" w:cs="Arial"/>
          <w:sz w:val="24"/>
          <w:szCs w:val="24"/>
        </w:rPr>
        <w:t xml:space="preserve"> within one day, in line with our safeguarding procedures (see appendix 1).</w:t>
      </w:r>
    </w:p>
    <w:p w14:paraId="54D2578C" w14:textId="77777777" w:rsidR="00A31B0D" w:rsidRPr="00031BC3" w:rsidRDefault="00A31B0D" w:rsidP="004E030E">
      <w:pPr>
        <w:pStyle w:val="NoSpacing"/>
        <w:tabs>
          <w:tab w:val="left" w:pos="567"/>
        </w:tabs>
        <w:rPr>
          <w:rFonts w:ascii="Arial" w:hAnsi="Arial" w:cs="Arial"/>
          <w:sz w:val="24"/>
          <w:szCs w:val="24"/>
        </w:rPr>
      </w:pPr>
    </w:p>
    <w:p w14:paraId="15F5F91E" w14:textId="0A9711BD" w:rsidR="00C04707" w:rsidRPr="00031BC3" w:rsidRDefault="00C04707" w:rsidP="004E030E">
      <w:pPr>
        <w:pStyle w:val="NoSpacing"/>
        <w:tabs>
          <w:tab w:val="left" w:pos="567"/>
        </w:tabs>
        <w:rPr>
          <w:rFonts w:ascii="Arial" w:hAnsi="Arial" w:cs="Arial"/>
          <w:sz w:val="24"/>
          <w:szCs w:val="24"/>
        </w:rPr>
      </w:pPr>
      <w:r w:rsidRPr="00031BC3">
        <w:rPr>
          <w:rFonts w:ascii="Arial" w:hAnsi="Arial" w:cs="Arial"/>
          <w:sz w:val="24"/>
          <w:szCs w:val="24"/>
        </w:rPr>
        <w:t xml:space="preserve">Any suspicion that </w:t>
      </w:r>
      <w:r w:rsidR="00142ADA" w:rsidRPr="00031BC3">
        <w:rPr>
          <w:rFonts w:ascii="Arial" w:hAnsi="Arial" w:cs="Arial"/>
          <w:sz w:val="24"/>
          <w:szCs w:val="24"/>
        </w:rPr>
        <w:t xml:space="preserve">a child </w:t>
      </w:r>
      <w:r w:rsidRPr="00031BC3">
        <w:rPr>
          <w:rFonts w:ascii="Arial" w:hAnsi="Arial" w:cs="Arial"/>
          <w:sz w:val="24"/>
          <w:szCs w:val="24"/>
        </w:rPr>
        <w:t xml:space="preserve">has been abused by a member of staff or a volunteer must be reported to the </w:t>
      </w:r>
      <w:r w:rsidR="00DE292D" w:rsidRPr="00A657DC">
        <w:rPr>
          <w:rFonts w:ascii="Arial" w:hAnsi="Arial" w:cs="Arial"/>
          <w:sz w:val="24"/>
          <w:szCs w:val="24"/>
          <w:highlight w:val="yellow"/>
        </w:rPr>
        <w:t>Safeguarding Lead</w:t>
      </w:r>
      <w:r w:rsidR="00DE292D" w:rsidRPr="00031BC3">
        <w:rPr>
          <w:rFonts w:ascii="Arial" w:hAnsi="Arial" w:cs="Arial"/>
          <w:sz w:val="24"/>
          <w:szCs w:val="24"/>
        </w:rPr>
        <w:t xml:space="preserve"> </w:t>
      </w:r>
      <w:r w:rsidR="00E9091F" w:rsidRPr="00031BC3">
        <w:rPr>
          <w:rFonts w:ascii="Arial" w:hAnsi="Arial" w:cs="Arial"/>
          <w:sz w:val="24"/>
          <w:szCs w:val="24"/>
        </w:rPr>
        <w:t>who will take the necessary steps to ensure the safety of the child and any other child who may be at risk. T</w:t>
      </w:r>
      <w:r w:rsidRPr="00031BC3">
        <w:rPr>
          <w:rFonts w:ascii="Arial" w:hAnsi="Arial" w:cs="Arial"/>
          <w:sz w:val="24"/>
          <w:szCs w:val="24"/>
        </w:rPr>
        <w:t xml:space="preserve">he safeguarding procedures </w:t>
      </w:r>
      <w:r w:rsidR="00E9091F" w:rsidRPr="00031BC3">
        <w:rPr>
          <w:rFonts w:ascii="Arial" w:hAnsi="Arial" w:cs="Arial"/>
          <w:sz w:val="24"/>
          <w:szCs w:val="24"/>
        </w:rPr>
        <w:t xml:space="preserve">will be followed which </w:t>
      </w:r>
      <w:r w:rsidRPr="00031BC3">
        <w:rPr>
          <w:rFonts w:ascii="Arial" w:hAnsi="Arial" w:cs="Arial"/>
          <w:sz w:val="24"/>
          <w:szCs w:val="24"/>
        </w:rPr>
        <w:t xml:space="preserve">involve referring the allegation to </w:t>
      </w:r>
      <w:r w:rsidR="00E9091F" w:rsidRPr="00031BC3">
        <w:rPr>
          <w:rFonts w:ascii="Arial" w:hAnsi="Arial" w:cs="Arial"/>
          <w:sz w:val="24"/>
          <w:szCs w:val="24"/>
        </w:rPr>
        <w:t xml:space="preserve">Children’s </w:t>
      </w:r>
      <w:r w:rsidR="00A657DC">
        <w:rPr>
          <w:rFonts w:ascii="Arial" w:hAnsi="Arial" w:cs="Arial"/>
          <w:sz w:val="24"/>
          <w:szCs w:val="24"/>
        </w:rPr>
        <w:t>Services</w:t>
      </w:r>
      <w:r w:rsidR="00E9091F" w:rsidRPr="00031BC3">
        <w:rPr>
          <w:rFonts w:ascii="Arial" w:hAnsi="Arial" w:cs="Arial"/>
          <w:sz w:val="24"/>
          <w:szCs w:val="24"/>
        </w:rPr>
        <w:t xml:space="preserve"> and the Local Authority Designated Officer (LADO) </w:t>
      </w:r>
      <w:r w:rsidRPr="00031BC3">
        <w:rPr>
          <w:rFonts w:ascii="Arial" w:hAnsi="Arial" w:cs="Arial"/>
          <w:sz w:val="24"/>
          <w:szCs w:val="24"/>
        </w:rPr>
        <w:t xml:space="preserve">who may involve the police. If the </w:t>
      </w:r>
      <w:r w:rsidR="00DE292D" w:rsidRPr="00A657DC">
        <w:rPr>
          <w:rFonts w:ascii="Arial" w:hAnsi="Arial" w:cs="Arial"/>
          <w:sz w:val="24"/>
          <w:szCs w:val="24"/>
          <w:highlight w:val="yellow"/>
        </w:rPr>
        <w:t>Safeguarding Lead</w:t>
      </w:r>
      <w:r w:rsidR="00DE292D" w:rsidRPr="00031BC3">
        <w:rPr>
          <w:rFonts w:ascii="Arial" w:hAnsi="Arial" w:cs="Arial"/>
          <w:sz w:val="24"/>
          <w:szCs w:val="24"/>
        </w:rPr>
        <w:t xml:space="preserve"> </w:t>
      </w:r>
      <w:r w:rsidRPr="00031BC3">
        <w:rPr>
          <w:rFonts w:ascii="Arial" w:hAnsi="Arial" w:cs="Arial"/>
          <w:sz w:val="24"/>
          <w:szCs w:val="24"/>
        </w:rPr>
        <w:t xml:space="preserve">is the subject of the </w:t>
      </w:r>
      <w:proofErr w:type="gramStart"/>
      <w:r w:rsidRPr="00031BC3">
        <w:rPr>
          <w:rFonts w:ascii="Arial" w:hAnsi="Arial" w:cs="Arial"/>
          <w:sz w:val="24"/>
          <w:szCs w:val="24"/>
        </w:rPr>
        <w:t>allegation</w:t>
      </w:r>
      <w:proofErr w:type="gramEnd"/>
      <w:r w:rsidRPr="00031BC3">
        <w:rPr>
          <w:rFonts w:ascii="Arial" w:hAnsi="Arial" w:cs="Arial"/>
          <w:sz w:val="24"/>
          <w:szCs w:val="24"/>
        </w:rPr>
        <w:t xml:space="preserve"> then the concern must be made directly to </w:t>
      </w:r>
      <w:r w:rsidR="00E9091F" w:rsidRPr="00031BC3">
        <w:rPr>
          <w:rFonts w:ascii="Arial" w:hAnsi="Arial" w:cs="Arial"/>
          <w:sz w:val="24"/>
          <w:szCs w:val="24"/>
        </w:rPr>
        <w:t xml:space="preserve">Children’s </w:t>
      </w:r>
      <w:r w:rsidR="00A657DC">
        <w:rPr>
          <w:rFonts w:ascii="Arial" w:hAnsi="Arial" w:cs="Arial"/>
          <w:sz w:val="24"/>
          <w:szCs w:val="24"/>
        </w:rPr>
        <w:t>Services</w:t>
      </w:r>
      <w:r w:rsidR="00E9091F" w:rsidRPr="00031BC3">
        <w:rPr>
          <w:rFonts w:ascii="Arial" w:hAnsi="Arial" w:cs="Arial"/>
          <w:sz w:val="24"/>
          <w:szCs w:val="24"/>
        </w:rPr>
        <w:t xml:space="preserve"> and the LADO whose responsibility it is to:</w:t>
      </w:r>
    </w:p>
    <w:p w14:paraId="1862A115" w14:textId="77777777" w:rsidR="00E9091F" w:rsidRPr="00031BC3" w:rsidRDefault="00E9091F" w:rsidP="00E9091F">
      <w:pPr>
        <w:pStyle w:val="NoSpacing"/>
        <w:numPr>
          <w:ilvl w:val="0"/>
          <w:numId w:val="16"/>
        </w:numPr>
        <w:tabs>
          <w:tab w:val="left" w:pos="567"/>
        </w:tabs>
        <w:rPr>
          <w:rFonts w:ascii="Arial" w:hAnsi="Arial" w:cs="Arial"/>
          <w:sz w:val="24"/>
          <w:szCs w:val="24"/>
        </w:rPr>
      </w:pPr>
      <w:r w:rsidRPr="00031BC3">
        <w:rPr>
          <w:rFonts w:ascii="Arial" w:hAnsi="Arial" w:cs="Arial"/>
          <w:sz w:val="24"/>
          <w:szCs w:val="24"/>
        </w:rPr>
        <w:t>Provide advice and guidance</w:t>
      </w:r>
    </w:p>
    <w:p w14:paraId="1ACA6A6A" w14:textId="77777777" w:rsidR="00E9091F" w:rsidRPr="00031BC3" w:rsidRDefault="00E9091F" w:rsidP="00E9091F">
      <w:pPr>
        <w:pStyle w:val="NoSpacing"/>
        <w:numPr>
          <w:ilvl w:val="0"/>
          <w:numId w:val="16"/>
        </w:numPr>
        <w:tabs>
          <w:tab w:val="left" w:pos="567"/>
        </w:tabs>
        <w:rPr>
          <w:rFonts w:ascii="Arial" w:hAnsi="Arial" w:cs="Arial"/>
          <w:sz w:val="24"/>
          <w:szCs w:val="24"/>
        </w:rPr>
      </w:pPr>
      <w:r w:rsidRPr="00031BC3">
        <w:rPr>
          <w:rFonts w:ascii="Arial" w:hAnsi="Arial" w:cs="Arial"/>
          <w:sz w:val="24"/>
          <w:szCs w:val="24"/>
        </w:rPr>
        <w:t>Liaise with the police and other agencies</w:t>
      </w:r>
    </w:p>
    <w:p w14:paraId="6261186E" w14:textId="01278B08" w:rsidR="00E9091F" w:rsidRPr="00031BC3" w:rsidRDefault="00E9091F" w:rsidP="00564B51">
      <w:pPr>
        <w:pStyle w:val="NoSpacing"/>
        <w:numPr>
          <w:ilvl w:val="0"/>
          <w:numId w:val="16"/>
        </w:numPr>
        <w:tabs>
          <w:tab w:val="left" w:pos="567"/>
        </w:tabs>
        <w:rPr>
          <w:rFonts w:ascii="Arial" w:hAnsi="Arial" w:cs="Arial"/>
          <w:sz w:val="24"/>
          <w:szCs w:val="24"/>
        </w:rPr>
      </w:pPr>
      <w:proofErr w:type="gramStart"/>
      <w:r w:rsidRPr="00031BC3">
        <w:rPr>
          <w:rFonts w:ascii="Arial" w:hAnsi="Arial" w:cs="Arial"/>
          <w:sz w:val="24"/>
          <w:szCs w:val="24"/>
        </w:rPr>
        <w:t>Provide assistance</w:t>
      </w:r>
      <w:proofErr w:type="gramEnd"/>
      <w:r w:rsidRPr="00031BC3">
        <w:rPr>
          <w:rFonts w:ascii="Arial" w:hAnsi="Arial" w:cs="Arial"/>
          <w:sz w:val="24"/>
          <w:szCs w:val="24"/>
        </w:rPr>
        <w:t xml:space="preserve"> regarding suspension and referral to the Disclosure and Barring</w:t>
      </w:r>
      <w:r w:rsidR="00564B51">
        <w:rPr>
          <w:rFonts w:ascii="Arial" w:hAnsi="Arial" w:cs="Arial"/>
          <w:sz w:val="24"/>
          <w:szCs w:val="24"/>
        </w:rPr>
        <w:t xml:space="preserve"> </w:t>
      </w:r>
      <w:r w:rsidRPr="00031BC3">
        <w:rPr>
          <w:rFonts w:ascii="Arial" w:hAnsi="Arial" w:cs="Arial"/>
          <w:sz w:val="24"/>
          <w:szCs w:val="24"/>
        </w:rPr>
        <w:t>Service.</w:t>
      </w:r>
    </w:p>
    <w:p w14:paraId="41F32F71" w14:textId="24C41B97" w:rsidR="006510F2" w:rsidRDefault="006510F2" w:rsidP="004E030E">
      <w:pPr>
        <w:pStyle w:val="NoSpacing"/>
        <w:tabs>
          <w:tab w:val="left" w:pos="567"/>
        </w:tabs>
        <w:rPr>
          <w:rFonts w:ascii="Arial" w:hAnsi="Arial" w:cs="Arial"/>
          <w:sz w:val="24"/>
          <w:szCs w:val="24"/>
        </w:rPr>
      </w:pPr>
      <w:r w:rsidRPr="00031BC3">
        <w:rPr>
          <w:rFonts w:ascii="Arial" w:hAnsi="Arial" w:cs="Arial"/>
          <w:sz w:val="24"/>
          <w:szCs w:val="24"/>
        </w:rPr>
        <w:t>This may then result in a criminal investigation, safeguardin</w:t>
      </w:r>
      <w:r w:rsidR="008165AD" w:rsidRPr="00031BC3">
        <w:rPr>
          <w:rFonts w:ascii="Arial" w:hAnsi="Arial" w:cs="Arial"/>
          <w:sz w:val="24"/>
          <w:szCs w:val="24"/>
        </w:rPr>
        <w:t>g</w:t>
      </w:r>
      <w:r w:rsidRPr="00031BC3">
        <w:rPr>
          <w:rFonts w:ascii="Arial" w:hAnsi="Arial" w:cs="Arial"/>
          <w:sz w:val="24"/>
          <w:szCs w:val="24"/>
        </w:rPr>
        <w:t xml:space="preserve"> investigation and/or disciplinary </w:t>
      </w:r>
      <w:r w:rsidR="005D3E88" w:rsidRPr="00031BC3">
        <w:rPr>
          <w:rFonts w:ascii="Arial" w:hAnsi="Arial" w:cs="Arial"/>
          <w:sz w:val="24"/>
          <w:szCs w:val="24"/>
        </w:rPr>
        <w:t xml:space="preserve">or </w:t>
      </w:r>
      <w:r w:rsidRPr="00031BC3">
        <w:rPr>
          <w:rFonts w:ascii="Arial" w:hAnsi="Arial" w:cs="Arial"/>
          <w:sz w:val="24"/>
          <w:szCs w:val="24"/>
        </w:rPr>
        <w:t>misconduct investigation.</w:t>
      </w:r>
    </w:p>
    <w:p w14:paraId="1263352B" w14:textId="77777777" w:rsidR="00651B7F" w:rsidRPr="00031BC3" w:rsidRDefault="00651B7F" w:rsidP="004E030E">
      <w:pPr>
        <w:pStyle w:val="NoSpacing"/>
        <w:tabs>
          <w:tab w:val="left" w:pos="567"/>
        </w:tabs>
        <w:rPr>
          <w:rFonts w:ascii="Arial" w:hAnsi="Arial" w:cs="Arial"/>
          <w:sz w:val="24"/>
          <w:szCs w:val="24"/>
        </w:rPr>
      </w:pPr>
    </w:p>
    <w:p w14:paraId="4DD93274" w14:textId="75C5BA91" w:rsidR="00AA2FAF" w:rsidRDefault="006510F2" w:rsidP="004E030E">
      <w:pPr>
        <w:pStyle w:val="NoSpacing"/>
        <w:tabs>
          <w:tab w:val="left" w:pos="567"/>
        </w:tabs>
        <w:rPr>
          <w:rFonts w:ascii="Arial" w:hAnsi="Arial" w:cs="Arial"/>
          <w:sz w:val="24"/>
          <w:szCs w:val="24"/>
        </w:rPr>
      </w:pPr>
      <w:r w:rsidRPr="00031BC3">
        <w:rPr>
          <w:rFonts w:ascii="Arial" w:hAnsi="Arial" w:cs="Arial"/>
          <w:sz w:val="24"/>
          <w:szCs w:val="24"/>
        </w:rPr>
        <w:t xml:space="preserve">All staff and volunteers should feel able to raise concerns about poor safeguarding practice within </w:t>
      </w:r>
      <w:r w:rsidR="00DA15CF" w:rsidRPr="00DA15CF">
        <w:rPr>
          <w:rFonts w:ascii="Arial" w:hAnsi="Arial" w:cs="Arial"/>
          <w:sz w:val="24"/>
          <w:szCs w:val="24"/>
          <w:highlight w:val="yellow"/>
        </w:rPr>
        <w:t>XXXX</w:t>
      </w:r>
      <w:r w:rsidR="009C626B" w:rsidRPr="00031BC3">
        <w:rPr>
          <w:rFonts w:ascii="Arial" w:hAnsi="Arial" w:cs="Arial"/>
          <w:sz w:val="24"/>
          <w:szCs w:val="24"/>
        </w:rPr>
        <w:t xml:space="preserve"> </w:t>
      </w:r>
      <w:r w:rsidRPr="00031BC3">
        <w:rPr>
          <w:rFonts w:ascii="Arial" w:hAnsi="Arial" w:cs="Arial"/>
          <w:sz w:val="24"/>
          <w:szCs w:val="24"/>
        </w:rPr>
        <w:t xml:space="preserve">and concerns will be taken seriously by </w:t>
      </w:r>
      <w:r w:rsidRPr="00A657DC">
        <w:rPr>
          <w:rFonts w:ascii="Arial" w:hAnsi="Arial" w:cs="Arial"/>
          <w:sz w:val="24"/>
          <w:szCs w:val="24"/>
          <w:highlight w:val="yellow"/>
        </w:rPr>
        <w:t xml:space="preserve">the </w:t>
      </w:r>
      <w:r w:rsidR="00A657DC" w:rsidRPr="00A657DC">
        <w:rPr>
          <w:rFonts w:ascii="Arial" w:hAnsi="Arial" w:cs="Arial"/>
          <w:sz w:val="24"/>
          <w:szCs w:val="24"/>
          <w:highlight w:val="yellow"/>
        </w:rPr>
        <w:t>Board</w:t>
      </w:r>
      <w:r w:rsidR="00A657DC">
        <w:rPr>
          <w:rFonts w:ascii="Arial" w:hAnsi="Arial" w:cs="Arial"/>
          <w:sz w:val="24"/>
          <w:szCs w:val="24"/>
        </w:rPr>
        <w:t>.</w:t>
      </w:r>
    </w:p>
    <w:p w14:paraId="02CB3927" w14:textId="77777777" w:rsidR="00A657DC" w:rsidRDefault="00A657DC" w:rsidP="004E030E">
      <w:pPr>
        <w:pStyle w:val="NoSpacing"/>
        <w:tabs>
          <w:tab w:val="left" w:pos="567"/>
        </w:tabs>
        <w:rPr>
          <w:rFonts w:ascii="Arial" w:hAnsi="Arial" w:cs="Arial"/>
          <w:sz w:val="24"/>
          <w:szCs w:val="24"/>
        </w:rPr>
      </w:pPr>
    </w:p>
    <w:p w14:paraId="6110EB3C" w14:textId="11F0EBA4" w:rsidR="00391444" w:rsidRPr="00564B51" w:rsidRDefault="00391444" w:rsidP="004E030E">
      <w:pPr>
        <w:pStyle w:val="NoSpacing"/>
        <w:tabs>
          <w:tab w:val="left" w:pos="567"/>
        </w:tabs>
        <w:rPr>
          <w:rFonts w:ascii="Arial" w:hAnsi="Arial" w:cs="Arial"/>
          <w:sz w:val="24"/>
          <w:szCs w:val="24"/>
          <w:highlight w:val="yellow"/>
          <w:u w:val="single"/>
        </w:rPr>
      </w:pPr>
      <w:r w:rsidRPr="00031BC3">
        <w:rPr>
          <w:rFonts w:ascii="Arial" w:hAnsi="Arial" w:cs="Arial"/>
          <w:sz w:val="24"/>
          <w:szCs w:val="24"/>
          <w:u w:val="single"/>
        </w:rPr>
        <w:t>Early Support</w:t>
      </w:r>
    </w:p>
    <w:p w14:paraId="34528D60" w14:textId="56250554" w:rsidR="00EE0286" w:rsidRDefault="00391444" w:rsidP="00205815">
      <w:pPr>
        <w:pStyle w:val="NoSpacing"/>
        <w:tabs>
          <w:tab w:val="left" w:pos="567"/>
        </w:tabs>
        <w:rPr>
          <w:rFonts w:ascii="Arial" w:hAnsi="Arial" w:cs="Arial"/>
          <w:color w:val="0000FF"/>
          <w:sz w:val="24"/>
          <w:szCs w:val="24"/>
          <w:u w:val="single"/>
        </w:rPr>
      </w:pPr>
      <w:r w:rsidRPr="00031BC3">
        <w:rPr>
          <w:rFonts w:ascii="Arial" w:hAnsi="Arial" w:cs="Arial"/>
          <w:sz w:val="24"/>
          <w:szCs w:val="24"/>
        </w:rPr>
        <w:t xml:space="preserve">Safeguarding is also about prevention and recognising when a family may benefit from Early </w:t>
      </w:r>
      <w:r w:rsidRPr="00564B51">
        <w:rPr>
          <w:rFonts w:ascii="Arial" w:hAnsi="Arial" w:cs="Arial"/>
          <w:sz w:val="24"/>
          <w:szCs w:val="24"/>
        </w:rPr>
        <w:t>Support</w:t>
      </w:r>
      <w:r w:rsidR="00166FC8" w:rsidRPr="00564B51">
        <w:rPr>
          <w:rFonts w:ascii="Arial" w:hAnsi="Arial" w:cs="Arial"/>
          <w:sz w:val="24"/>
          <w:szCs w:val="24"/>
        </w:rPr>
        <w:t>,</w:t>
      </w:r>
      <w:r w:rsidRPr="00564B51">
        <w:rPr>
          <w:rFonts w:ascii="Arial" w:hAnsi="Arial" w:cs="Arial"/>
          <w:sz w:val="24"/>
          <w:szCs w:val="24"/>
        </w:rPr>
        <w:t xml:space="preserve"> </w:t>
      </w:r>
      <w:r w:rsidR="00EE0286" w:rsidRPr="00564B51">
        <w:rPr>
          <w:rFonts w:ascii="Arial" w:hAnsi="Arial" w:cs="Arial"/>
          <w:sz w:val="24"/>
          <w:szCs w:val="24"/>
        </w:rPr>
        <w:t xml:space="preserve">providing interventions </w:t>
      </w:r>
      <w:r w:rsidR="00B05DCF" w:rsidRPr="00564B51">
        <w:rPr>
          <w:rFonts w:ascii="Arial" w:hAnsi="Arial" w:cs="Arial"/>
          <w:sz w:val="24"/>
          <w:szCs w:val="24"/>
        </w:rPr>
        <w:t xml:space="preserve">to </w:t>
      </w:r>
      <w:r w:rsidR="00EE0286" w:rsidRPr="00564B51">
        <w:rPr>
          <w:rFonts w:ascii="Arial" w:hAnsi="Arial" w:cs="Arial"/>
          <w:sz w:val="24"/>
          <w:szCs w:val="24"/>
        </w:rPr>
        <w:t xml:space="preserve">build resilience amongst children, young </w:t>
      </w:r>
      <w:proofErr w:type="gramStart"/>
      <w:r w:rsidR="00EE0286" w:rsidRPr="00564B51">
        <w:rPr>
          <w:rFonts w:ascii="Arial" w:hAnsi="Arial" w:cs="Arial"/>
          <w:sz w:val="24"/>
          <w:szCs w:val="24"/>
        </w:rPr>
        <w:t>people</w:t>
      </w:r>
      <w:proofErr w:type="gramEnd"/>
      <w:r w:rsidR="00EE0286" w:rsidRPr="00564B51">
        <w:rPr>
          <w:rFonts w:ascii="Arial" w:hAnsi="Arial" w:cs="Arial"/>
          <w:sz w:val="24"/>
          <w:szCs w:val="24"/>
        </w:rPr>
        <w:t xml:space="preserve"> and their families – particularly those that may be vulnerable.</w:t>
      </w:r>
      <w:r w:rsidR="00205815" w:rsidRPr="00564B51">
        <w:rPr>
          <w:rFonts w:ascii="Arial" w:eastAsia="Times New Roman" w:hAnsi="Arial" w:cs="Arial"/>
          <w:sz w:val="24"/>
          <w:szCs w:val="24"/>
          <w:lang w:eastAsia="en-GB"/>
        </w:rPr>
        <w:t xml:space="preserve"> Where appropriate</w:t>
      </w:r>
      <w:r w:rsidR="00A657DC">
        <w:rPr>
          <w:rFonts w:ascii="Arial" w:eastAsia="Times New Roman" w:hAnsi="Arial" w:cs="Arial"/>
          <w:sz w:val="24"/>
          <w:szCs w:val="24"/>
          <w:lang w:eastAsia="en-GB"/>
        </w:rPr>
        <w:t>,</w:t>
      </w:r>
      <w:r w:rsidR="00205815" w:rsidRPr="00564B51">
        <w:rPr>
          <w:rFonts w:ascii="Arial" w:eastAsia="Times New Roman" w:hAnsi="Arial" w:cs="Arial"/>
          <w:sz w:val="24"/>
          <w:szCs w:val="24"/>
          <w:lang w:eastAsia="en-GB"/>
        </w:rPr>
        <w:t xml:space="preserve"> we will support families to access support from </w:t>
      </w:r>
      <w:r w:rsidR="00651B7F" w:rsidRPr="00564B51">
        <w:rPr>
          <w:rFonts w:ascii="Arial" w:eastAsia="Times New Roman" w:hAnsi="Arial" w:cs="Arial"/>
          <w:sz w:val="24"/>
          <w:szCs w:val="24"/>
          <w:lang w:eastAsia="en-GB"/>
        </w:rPr>
        <w:t xml:space="preserve">Kirklees Council’s Early Support Service as well as </w:t>
      </w:r>
      <w:r w:rsidR="00427C6F" w:rsidRPr="00564B51">
        <w:rPr>
          <w:rFonts w:ascii="Arial" w:eastAsia="Times New Roman" w:hAnsi="Arial" w:cs="Arial"/>
          <w:sz w:val="24"/>
          <w:szCs w:val="24"/>
          <w:lang w:eastAsia="en-GB"/>
        </w:rPr>
        <w:t xml:space="preserve">Early Support Partners </w:t>
      </w:r>
      <w:r w:rsidR="00490C7E" w:rsidRPr="00564B51">
        <w:rPr>
          <w:rFonts w:ascii="Arial" w:eastAsia="Times New Roman" w:hAnsi="Arial" w:cs="Arial"/>
          <w:sz w:val="24"/>
          <w:szCs w:val="24"/>
          <w:lang w:eastAsia="en-GB"/>
        </w:rPr>
        <w:t xml:space="preserve">such as </w:t>
      </w:r>
      <w:r w:rsidR="00A657DC">
        <w:rPr>
          <w:rFonts w:ascii="Arial" w:eastAsia="Times New Roman" w:hAnsi="Arial" w:cs="Arial"/>
          <w:sz w:val="24"/>
          <w:szCs w:val="24"/>
          <w:lang w:eastAsia="en-GB"/>
        </w:rPr>
        <w:t xml:space="preserve">the </w:t>
      </w:r>
      <w:r w:rsidR="00205815" w:rsidRPr="00564B51">
        <w:rPr>
          <w:rFonts w:ascii="Arial" w:eastAsia="Times New Roman" w:hAnsi="Arial" w:cs="Arial"/>
          <w:sz w:val="24"/>
          <w:szCs w:val="24"/>
          <w:lang w:eastAsia="en-GB"/>
        </w:rPr>
        <w:t>Thriving Kirklees</w:t>
      </w:r>
      <w:r w:rsidR="00A657DC">
        <w:rPr>
          <w:rFonts w:ascii="Arial" w:eastAsia="Times New Roman" w:hAnsi="Arial" w:cs="Arial"/>
          <w:sz w:val="24"/>
          <w:szCs w:val="24"/>
          <w:lang w:eastAsia="en-GB"/>
        </w:rPr>
        <w:t xml:space="preserve"> Partnership</w:t>
      </w:r>
      <w:r w:rsidR="00205815" w:rsidRPr="00564B51">
        <w:rPr>
          <w:rFonts w:ascii="Arial" w:eastAsia="Times New Roman" w:hAnsi="Arial" w:cs="Arial"/>
          <w:sz w:val="24"/>
          <w:szCs w:val="24"/>
          <w:lang w:eastAsia="en-GB"/>
        </w:rPr>
        <w:t xml:space="preserve"> </w:t>
      </w:r>
      <w:hyperlink r:id="rId11" w:history="1">
        <w:r w:rsidR="00490C7E" w:rsidRPr="00031BC3">
          <w:rPr>
            <w:rFonts w:ascii="Arial" w:hAnsi="Arial" w:cs="Arial"/>
            <w:color w:val="0000FF"/>
            <w:sz w:val="24"/>
            <w:szCs w:val="24"/>
            <w:u w:val="single"/>
          </w:rPr>
          <w:t>https://www.thrivingkirklees.org.uk/</w:t>
        </w:r>
      </w:hyperlink>
    </w:p>
    <w:p w14:paraId="1B922906" w14:textId="513C99EE" w:rsidR="00750D82" w:rsidRDefault="00750D82" w:rsidP="00205815">
      <w:pPr>
        <w:pStyle w:val="NoSpacing"/>
        <w:tabs>
          <w:tab w:val="left" w:pos="567"/>
        </w:tabs>
        <w:rPr>
          <w:rFonts w:ascii="Arial" w:hAnsi="Arial" w:cs="Arial"/>
          <w:color w:val="333333"/>
          <w:sz w:val="24"/>
          <w:szCs w:val="24"/>
        </w:rPr>
      </w:pPr>
    </w:p>
    <w:p w14:paraId="1CEA15A2" w14:textId="023C737A" w:rsidR="00750D82" w:rsidRPr="00564B51" w:rsidRDefault="00750D82" w:rsidP="00205815">
      <w:pPr>
        <w:pStyle w:val="NoSpacing"/>
        <w:tabs>
          <w:tab w:val="left" w:pos="567"/>
        </w:tabs>
        <w:rPr>
          <w:rFonts w:ascii="Arial" w:hAnsi="Arial" w:cs="Arial"/>
          <w:sz w:val="24"/>
          <w:szCs w:val="24"/>
          <w:u w:val="single"/>
        </w:rPr>
      </w:pPr>
      <w:r w:rsidRPr="00564B51">
        <w:rPr>
          <w:rFonts w:ascii="Arial" w:hAnsi="Arial" w:cs="Arial"/>
          <w:sz w:val="24"/>
          <w:szCs w:val="24"/>
          <w:u w:val="single"/>
        </w:rPr>
        <w:t>E-Safety</w:t>
      </w:r>
    </w:p>
    <w:p w14:paraId="13861F63" w14:textId="77777777" w:rsidR="00482502" w:rsidRPr="00F6545F" w:rsidRDefault="00482502" w:rsidP="00205815">
      <w:pPr>
        <w:pStyle w:val="NoSpacing"/>
        <w:tabs>
          <w:tab w:val="left" w:pos="567"/>
        </w:tabs>
        <w:rPr>
          <w:rFonts w:ascii="Arial" w:hAnsi="Arial" w:cs="Arial"/>
          <w:sz w:val="24"/>
          <w:szCs w:val="24"/>
          <w:highlight w:val="cyan"/>
        </w:rPr>
      </w:pPr>
    </w:p>
    <w:p w14:paraId="186EE850" w14:textId="1B6ED848" w:rsidR="00A82B7A" w:rsidRPr="00267372" w:rsidRDefault="00A82B7A" w:rsidP="00A82B7A">
      <w:pPr>
        <w:spacing w:line="256" w:lineRule="auto"/>
        <w:jc w:val="both"/>
        <w:rPr>
          <w:rFonts w:ascii="Arial" w:hAnsi="Arial" w:cs="Arial"/>
          <w:sz w:val="24"/>
          <w:szCs w:val="24"/>
        </w:rPr>
      </w:pPr>
      <w:r w:rsidRPr="00267372">
        <w:rPr>
          <w:rFonts w:ascii="Arial" w:hAnsi="Arial" w:cs="Arial"/>
          <w:sz w:val="24"/>
          <w:szCs w:val="24"/>
        </w:rPr>
        <w:t xml:space="preserve">When children spend time </w:t>
      </w:r>
      <w:proofErr w:type="gramStart"/>
      <w:r w:rsidRPr="00267372">
        <w:rPr>
          <w:rFonts w:ascii="Arial" w:hAnsi="Arial" w:cs="Arial"/>
          <w:sz w:val="24"/>
          <w:szCs w:val="24"/>
        </w:rPr>
        <w:t>on</w:t>
      </w:r>
      <w:r w:rsidR="00482502" w:rsidRPr="00267372">
        <w:rPr>
          <w:rFonts w:ascii="Arial" w:hAnsi="Arial" w:cs="Arial"/>
          <w:sz w:val="24"/>
          <w:szCs w:val="24"/>
        </w:rPr>
        <w:t>-</w:t>
      </w:r>
      <w:r w:rsidRPr="00267372">
        <w:rPr>
          <w:rFonts w:ascii="Arial" w:hAnsi="Arial" w:cs="Arial"/>
          <w:sz w:val="24"/>
          <w:szCs w:val="24"/>
        </w:rPr>
        <w:t>line</w:t>
      </w:r>
      <w:proofErr w:type="gramEnd"/>
      <w:r w:rsidRPr="00267372">
        <w:rPr>
          <w:rFonts w:ascii="Arial" w:hAnsi="Arial" w:cs="Arial"/>
          <w:sz w:val="24"/>
          <w:szCs w:val="24"/>
        </w:rPr>
        <w:t xml:space="preserve"> they may be exposed to a range of abuse and harm including:</w:t>
      </w:r>
    </w:p>
    <w:p w14:paraId="71D30D84" w14:textId="77777777" w:rsidR="00A82B7A" w:rsidRPr="00267372" w:rsidRDefault="00A82B7A" w:rsidP="00A82B7A">
      <w:pPr>
        <w:numPr>
          <w:ilvl w:val="0"/>
          <w:numId w:val="22"/>
        </w:numPr>
        <w:spacing w:after="0" w:line="256" w:lineRule="auto"/>
        <w:jc w:val="both"/>
        <w:rPr>
          <w:rFonts w:ascii="Arial" w:hAnsi="Arial" w:cs="Arial"/>
          <w:sz w:val="24"/>
          <w:szCs w:val="24"/>
        </w:rPr>
      </w:pPr>
      <w:r w:rsidRPr="00267372">
        <w:rPr>
          <w:rFonts w:ascii="Arial" w:hAnsi="Arial" w:cs="Arial"/>
          <w:sz w:val="24"/>
          <w:szCs w:val="24"/>
        </w:rPr>
        <w:t>Online abuse</w:t>
      </w:r>
    </w:p>
    <w:p w14:paraId="48BA7398" w14:textId="77777777" w:rsidR="00A82B7A" w:rsidRPr="00267372" w:rsidRDefault="00A82B7A" w:rsidP="00A82B7A">
      <w:pPr>
        <w:numPr>
          <w:ilvl w:val="0"/>
          <w:numId w:val="22"/>
        </w:numPr>
        <w:spacing w:after="0" w:line="256" w:lineRule="auto"/>
        <w:jc w:val="both"/>
        <w:rPr>
          <w:rFonts w:ascii="Arial" w:hAnsi="Arial" w:cs="Arial"/>
          <w:sz w:val="24"/>
          <w:szCs w:val="24"/>
        </w:rPr>
      </w:pPr>
      <w:r w:rsidRPr="00267372">
        <w:rPr>
          <w:rFonts w:ascii="Arial" w:hAnsi="Arial" w:cs="Arial"/>
          <w:sz w:val="24"/>
          <w:szCs w:val="24"/>
        </w:rPr>
        <w:t>Cyberbullying</w:t>
      </w:r>
    </w:p>
    <w:p w14:paraId="33F164C3" w14:textId="77777777" w:rsidR="00A82B7A" w:rsidRPr="00267372" w:rsidRDefault="00A82B7A" w:rsidP="00A82B7A">
      <w:pPr>
        <w:numPr>
          <w:ilvl w:val="0"/>
          <w:numId w:val="22"/>
        </w:numPr>
        <w:spacing w:after="0" w:line="256" w:lineRule="auto"/>
        <w:jc w:val="both"/>
        <w:rPr>
          <w:rFonts w:ascii="Arial" w:hAnsi="Arial" w:cs="Arial"/>
          <w:sz w:val="24"/>
          <w:szCs w:val="24"/>
        </w:rPr>
      </w:pPr>
      <w:r w:rsidRPr="00267372">
        <w:rPr>
          <w:rFonts w:ascii="Arial" w:hAnsi="Arial" w:cs="Arial"/>
          <w:sz w:val="24"/>
          <w:szCs w:val="24"/>
        </w:rPr>
        <w:t>Sexual exploitation</w:t>
      </w:r>
    </w:p>
    <w:p w14:paraId="4EB35ED0" w14:textId="1517F658" w:rsidR="00A82B7A" w:rsidRPr="00267372" w:rsidRDefault="00A82B7A" w:rsidP="00A82B7A">
      <w:pPr>
        <w:numPr>
          <w:ilvl w:val="0"/>
          <w:numId w:val="22"/>
        </w:numPr>
        <w:spacing w:after="0" w:line="256" w:lineRule="auto"/>
        <w:jc w:val="both"/>
        <w:rPr>
          <w:rFonts w:ascii="Arial" w:hAnsi="Arial" w:cs="Arial"/>
          <w:sz w:val="24"/>
          <w:szCs w:val="24"/>
        </w:rPr>
      </w:pPr>
      <w:r w:rsidRPr="00267372">
        <w:rPr>
          <w:rFonts w:ascii="Arial" w:hAnsi="Arial" w:cs="Arial"/>
          <w:sz w:val="24"/>
          <w:szCs w:val="24"/>
        </w:rPr>
        <w:t>Sexting (referred to as ‘nudes’ by young people)</w:t>
      </w:r>
    </w:p>
    <w:p w14:paraId="52492076" w14:textId="77777777" w:rsidR="00A82B7A" w:rsidRPr="00267372" w:rsidRDefault="00A82B7A" w:rsidP="00A82B7A">
      <w:pPr>
        <w:numPr>
          <w:ilvl w:val="0"/>
          <w:numId w:val="22"/>
        </w:numPr>
        <w:spacing w:after="0" w:line="256" w:lineRule="auto"/>
        <w:jc w:val="both"/>
        <w:rPr>
          <w:rFonts w:ascii="Arial" w:hAnsi="Arial" w:cs="Arial"/>
          <w:sz w:val="24"/>
          <w:szCs w:val="24"/>
        </w:rPr>
      </w:pPr>
      <w:r w:rsidRPr="00267372">
        <w:rPr>
          <w:rFonts w:ascii="Arial" w:hAnsi="Arial" w:cs="Arial"/>
          <w:sz w:val="24"/>
          <w:szCs w:val="24"/>
        </w:rPr>
        <w:t>Grooming</w:t>
      </w:r>
    </w:p>
    <w:p w14:paraId="5A6F32F8" w14:textId="77777777" w:rsidR="00A82B7A" w:rsidRPr="00267372" w:rsidRDefault="00A82B7A" w:rsidP="00A82B7A">
      <w:pPr>
        <w:numPr>
          <w:ilvl w:val="0"/>
          <w:numId w:val="22"/>
        </w:numPr>
        <w:spacing w:after="0" w:line="256" w:lineRule="auto"/>
        <w:jc w:val="both"/>
        <w:rPr>
          <w:rFonts w:ascii="Arial" w:hAnsi="Arial" w:cs="Arial"/>
          <w:sz w:val="24"/>
          <w:szCs w:val="24"/>
        </w:rPr>
      </w:pPr>
      <w:r w:rsidRPr="00267372">
        <w:rPr>
          <w:rFonts w:ascii="Arial" w:hAnsi="Arial" w:cs="Arial"/>
          <w:sz w:val="24"/>
          <w:szCs w:val="24"/>
        </w:rPr>
        <w:t>Radicalisation</w:t>
      </w:r>
    </w:p>
    <w:p w14:paraId="732F230C" w14:textId="77777777" w:rsidR="00A82B7A" w:rsidRPr="00267372" w:rsidRDefault="00A82B7A" w:rsidP="00DD13CA">
      <w:pPr>
        <w:spacing w:line="256" w:lineRule="auto"/>
        <w:jc w:val="both"/>
        <w:rPr>
          <w:rFonts w:ascii="Arial" w:hAnsi="Arial" w:cs="Arial"/>
          <w:sz w:val="24"/>
          <w:szCs w:val="24"/>
        </w:rPr>
      </w:pPr>
    </w:p>
    <w:p w14:paraId="19541757" w14:textId="643F8070" w:rsidR="003E6243" w:rsidRPr="00267372" w:rsidRDefault="003E6243" w:rsidP="00DD13CA">
      <w:pPr>
        <w:spacing w:line="256" w:lineRule="auto"/>
        <w:jc w:val="both"/>
        <w:rPr>
          <w:rFonts w:ascii="Arial" w:hAnsi="Arial" w:cs="Arial"/>
          <w:sz w:val="24"/>
          <w:szCs w:val="24"/>
        </w:rPr>
      </w:pPr>
      <w:r w:rsidRPr="00267372">
        <w:rPr>
          <w:rFonts w:ascii="Arial" w:hAnsi="Arial" w:cs="Arial"/>
          <w:sz w:val="24"/>
          <w:szCs w:val="24"/>
        </w:rPr>
        <w:t>We will:</w:t>
      </w:r>
    </w:p>
    <w:p w14:paraId="0DD12AFF" w14:textId="425D9AE6" w:rsidR="003E6243" w:rsidRPr="00267372" w:rsidRDefault="00DD13CA" w:rsidP="00DD13CA">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 xml:space="preserve">ensure that the safety of children and young people is paramount when we use the internet, social </w:t>
      </w:r>
      <w:proofErr w:type="gramStart"/>
      <w:r w:rsidRPr="00267372">
        <w:rPr>
          <w:rFonts w:ascii="Arial" w:hAnsi="Arial" w:cs="Arial"/>
          <w:sz w:val="24"/>
          <w:szCs w:val="24"/>
        </w:rPr>
        <w:t>media</w:t>
      </w:r>
      <w:proofErr w:type="gramEnd"/>
      <w:r w:rsidRPr="00267372">
        <w:rPr>
          <w:rFonts w:ascii="Arial" w:hAnsi="Arial" w:cs="Arial"/>
          <w:sz w:val="24"/>
          <w:szCs w:val="24"/>
        </w:rPr>
        <w:t xml:space="preserve"> or mobile devices</w:t>
      </w:r>
      <w:r w:rsidR="003E6243" w:rsidRPr="00267372">
        <w:rPr>
          <w:rFonts w:ascii="Arial" w:hAnsi="Arial" w:cs="Arial"/>
          <w:sz w:val="24"/>
          <w:szCs w:val="24"/>
        </w:rPr>
        <w:t xml:space="preserve">. </w:t>
      </w:r>
    </w:p>
    <w:p w14:paraId="32A2F8B5" w14:textId="0CE5FADC" w:rsidR="0006083A" w:rsidRPr="00267372" w:rsidRDefault="00DD13CA" w:rsidP="00DD13CA">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 xml:space="preserve">ensure that, as an organisation, we operate in line with our values and within the law in terms of how we use online devices. </w:t>
      </w:r>
    </w:p>
    <w:p w14:paraId="350163A8" w14:textId="434FB022" w:rsidR="002C2D93" w:rsidRPr="00267372" w:rsidRDefault="00674B3D" w:rsidP="002C2D9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lastRenderedPageBreak/>
        <w:t>s</w:t>
      </w:r>
      <w:r w:rsidR="002C2D93" w:rsidRPr="00267372">
        <w:rPr>
          <w:rFonts w:ascii="Arial" w:hAnsi="Arial" w:cs="Arial"/>
          <w:sz w:val="24"/>
          <w:szCs w:val="24"/>
        </w:rPr>
        <w:t>upport and encourage children and young people involved in our programmes to use the internet, social media and mobile phones in a way that keeps them safe and shows respect for others.</w:t>
      </w:r>
    </w:p>
    <w:p w14:paraId="1158E4FF" w14:textId="1AA3262B" w:rsidR="002C2D93" w:rsidRPr="00267372" w:rsidRDefault="002C2D93" w:rsidP="002C2D9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Support and encourag</w:t>
      </w:r>
      <w:r w:rsidR="00E761A0" w:rsidRPr="00267372">
        <w:rPr>
          <w:rFonts w:ascii="Arial" w:hAnsi="Arial" w:cs="Arial"/>
          <w:sz w:val="24"/>
          <w:szCs w:val="24"/>
        </w:rPr>
        <w:t xml:space="preserve">e </w:t>
      </w:r>
      <w:r w:rsidRPr="00267372">
        <w:rPr>
          <w:rFonts w:ascii="Arial" w:hAnsi="Arial" w:cs="Arial"/>
          <w:sz w:val="24"/>
          <w:szCs w:val="24"/>
        </w:rPr>
        <w:t>parents and carers involved in our programmes, to do what they can to keep their children safe online</w:t>
      </w:r>
    </w:p>
    <w:p w14:paraId="24A75E0C" w14:textId="25C409C8" w:rsidR="006150F3" w:rsidRPr="00267372" w:rsidRDefault="00674B3D" w:rsidP="006150F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w</w:t>
      </w:r>
      <w:r w:rsidR="0006083A" w:rsidRPr="00267372">
        <w:rPr>
          <w:rFonts w:ascii="Arial" w:hAnsi="Arial" w:cs="Arial"/>
          <w:sz w:val="24"/>
          <w:szCs w:val="24"/>
        </w:rPr>
        <w:t>ork</w:t>
      </w:r>
      <w:r w:rsidR="00DD13CA" w:rsidRPr="00267372">
        <w:rPr>
          <w:rFonts w:ascii="Arial" w:hAnsi="Arial" w:cs="Arial"/>
          <w:sz w:val="24"/>
          <w:szCs w:val="24"/>
        </w:rPr>
        <w:t xml:space="preserve"> in partnership with other agencies in promoting young people’s welfare and in helping young people to be responsible in their approach to online safety. </w:t>
      </w:r>
    </w:p>
    <w:p w14:paraId="10956EDB" w14:textId="17A27632" w:rsidR="006150F3" w:rsidRPr="00A657DC" w:rsidRDefault="00DC0EF9" w:rsidP="006150F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p</w:t>
      </w:r>
      <w:r w:rsidR="00DD13CA" w:rsidRPr="00267372">
        <w:rPr>
          <w:rFonts w:ascii="Arial" w:hAnsi="Arial" w:cs="Arial"/>
          <w:sz w:val="24"/>
          <w:szCs w:val="24"/>
        </w:rPr>
        <w:t>roviding clear and specific directions to staff, volunteers on how to behave online through our behaviour</w:t>
      </w:r>
      <w:r w:rsidR="00E00314">
        <w:rPr>
          <w:rFonts w:ascii="Arial" w:hAnsi="Arial" w:cs="Arial"/>
          <w:sz w:val="24"/>
          <w:szCs w:val="24"/>
        </w:rPr>
        <w:t xml:space="preserve"> </w:t>
      </w:r>
      <w:r w:rsidR="00DD13CA" w:rsidRPr="00267372">
        <w:rPr>
          <w:rFonts w:ascii="Arial" w:hAnsi="Arial" w:cs="Arial"/>
          <w:sz w:val="24"/>
          <w:szCs w:val="24"/>
        </w:rPr>
        <w:t>code (</w:t>
      </w:r>
      <w:r w:rsidR="00482502" w:rsidRPr="00267372">
        <w:rPr>
          <w:rFonts w:ascii="Arial" w:hAnsi="Arial" w:cs="Arial"/>
          <w:sz w:val="24"/>
          <w:szCs w:val="24"/>
        </w:rPr>
        <w:t>example here:</w:t>
      </w:r>
      <w:hyperlink r:id="rId12" w:history="1">
        <w:r w:rsidR="00E00314" w:rsidRPr="00A657DC">
          <w:rPr>
            <w:rStyle w:val="Hyperlink"/>
            <w:rFonts w:ascii="Arial" w:hAnsi="Arial" w:cs="Arial"/>
            <w:sz w:val="24"/>
            <w:szCs w:val="24"/>
          </w:rPr>
          <w:t>https://learning.nspcc.org.uk/media/1586/behaviour-code-adults.pdf</w:t>
        </w:r>
      </w:hyperlink>
      <w:r w:rsidR="005C707B" w:rsidRPr="00A657DC">
        <w:rPr>
          <w:rFonts w:ascii="Arial" w:hAnsi="Arial" w:cs="Arial"/>
          <w:sz w:val="24"/>
          <w:szCs w:val="24"/>
        </w:rPr>
        <w:t xml:space="preserve"> )</w:t>
      </w:r>
      <w:r w:rsidR="006150F3" w:rsidRPr="00A657DC">
        <w:rPr>
          <w:rFonts w:ascii="Arial" w:hAnsi="Arial" w:cs="Arial"/>
          <w:sz w:val="24"/>
          <w:szCs w:val="24"/>
        </w:rPr>
        <w:t xml:space="preserve"> </w:t>
      </w:r>
    </w:p>
    <w:p w14:paraId="1ACBCF3F" w14:textId="4DB4728C" w:rsidR="006150F3" w:rsidRPr="00267372" w:rsidRDefault="00674B3D" w:rsidP="006150F3">
      <w:pPr>
        <w:pStyle w:val="ListParagraph"/>
        <w:numPr>
          <w:ilvl w:val="0"/>
          <w:numId w:val="24"/>
        </w:numPr>
        <w:spacing w:line="256" w:lineRule="auto"/>
        <w:jc w:val="both"/>
        <w:rPr>
          <w:rFonts w:ascii="Arial" w:hAnsi="Arial" w:cs="Arial"/>
          <w:sz w:val="24"/>
          <w:szCs w:val="24"/>
        </w:rPr>
      </w:pPr>
      <w:r w:rsidRPr="00A657DC">
        <w:rPr>
          <w:rFonts w:ascii="Arial" w:hAnsi="Arial" w:cs="Arial"/>
          <w:sz w:val="24"/>
          <w:szCs w:val="24"/>
        </w:rPr>
        <w:t>r</w:t>
      </w:r>
      <w:r w:rsidR="006150F3" w:rsidRPr="00A657DC">
        <w:rPr>
          <w:rFonts w:ascii="Arial" w:hAnsi="Arial" w:cs="Arial"/>
          <w:sz w:val="24"/>
          <w:szCs w:val="24"/>
        </w:rPr>
        <w:t>espond appropriately to any incidents of inappropriate online beha</w:t>
      </w:r>
      <w:r w:rsidR="006150F3" w:rsidRPr="00267372">
        <w:rPr>
          <w:rFonts w:ascii="Arial" w:hAnsi="Arial" w:cs="Arial"/>
          <w:sz w:val="24"/>
          <w:szCs w:val="24"/>
        </w:rPr>
        <w:t>viour in line with our safeguarding procedures.</w:t>
      </w:r>
    </w:p>
    <w:p w14:paraId="347DE9C4" w14:textId="2E559E6A" w:rsidR="00543B6A" w:rsidRPr="00267372" w:rsidRDefault="0006060F" w:rsidP="006150F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 xml:space="preserve">Keep </w:t>
      </w:r>
      <w:r w:rsidR="006150F3" w:rsidRPr="00267372">
        <w:rPr>
          <w:rFonts w:ascii="Arial" w:hAnsi="Arial" w:cs="Arial"/>
          <w:sz w:val="24"/>
          <w:szCs w:val="24"/>
        </w:rPr>
        <w:t xml:space="preserve">personal information about those involved in our organisation securely and only </w:t>
      </w:r>
      <w:r w:rsidRPr="00267372">
        <w:rPr>
          <w:rFonts w:ascii="Arial" w:hAnsi="Arial" w:cs="Arial"/>
          <w:sz w:val="24"/>
          <w:szCs w:val="24"/>
        </w:rPr>
        <w:t xml:space="preserve">share </w:t>
      </w:r>
      <w:r w:rsidR="006150F3" w:rsidRPr="00267372">
        <w:rPr>
          <w:rFonts w:ascii="Arial" w:hAnsi="Arial" w:cs="Arial"/>
          <w:sz w:val="24"/>
          <w:szCs w:val="24"/>
        </w:rPr>
        <w:t>as appropriate (in line with our data protection policy)</w:t>
      </w:r>
    </w:p>
    <w:p w14:paraId="4D9E796D" w14:textId="57ED49DE" w:rsidR="00543B6A" w:rsidRPr="00267372" w:rsidRDefault="006150F3" w:rsidP="006150F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Ensur</w:t>
      </w:r>
      <w:r w:rsidR="00543B6A" w:rsidRPr="00267372">
        <w:rPr>
          <w:rFonts w:ascii="Arial" w:hAnsi="Arial" w:cs="Arial"/>
          <w:sz w:val="24"/>
          <w:szCs w:val="24"/>
        </w:rPr>
        <w:t>e</w:t>
      </w:r>
      <w:r w:rsidRPr="00267372">
        <w:rPr>
          <w:rFonts w:ascii="Arial" w:hAnsi="Arial" w:cs="Arial"/>
          <w:sz w:val="24"/>
          <w:szCs w:val="24"/>
        </w:rPr>
        <w:t xml:space="preserve"> that images</w:t>
      </w:r>
      <w:r w:rsidR="00543B6A" w:rsidRPr="00267372">
        <w:rPr>
          <w:rFonts w:ascii="Arial" w:hAnsi="Arial" w:cs="Arial"/>
          <w:sz w:val="24"/>
          <w:szCs w:val="24"/>
        </w:rPr>
        <w:t>/ videos</w:t>
      </w:r>
      <w:r w:rsidRPr="00267372">
        <w:rPr>
          <w:rFonts w:ascii="Arial" w:hAnsi="Arial" w:cs="Arial"/>
          <w:sz w:val="24"/>
          <w:szCs w:val="24"/>
        </w:rPr>
        <w:t xml:space="preserve"> are used only after their written permission has been obtained, and only for the purpose for which consent has been given (in line with our data protection policy)</w:t>
      </w:r>
    </w:p>
    <w:p w14:paraId="76337EFB" w14:textId="77777777" w:rsidR="00543B6A" w:rsidRPr="00267372" w:rsidRDefault="006150F3" w:rsidP="006150F3">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Provid</w:t>
      </w:r>
      <w:r w:rsidR="00543B6A" w:rsidRPr="00267372">
        <w:rPr>
          <w:rFonts w:ascii="Arial" w:hAnsi="Arial" w:cs="Arial"/>
          <w:sz w:val="24"/>
          <w:szCs w:val="24"/>
        </w:rPr>
        <w:t>e</w:t>
      </w:r>
      <w:r w:rsidRPr="00267372">
        <w:rPr>
          <w:rFonts w:ascii="Arial" w:hAnsi="Arial" w:cs="Arial"/>
          <w:sz w:val="24"/>
          <w:szCs w:val="24"/>
        </w:rPr>
        <w:t xml:space="preserve"> support and training for staff and volunteers about online safety where appropriate to their role.</w:t>
      </w:r>
    </w:p>
    <w:p w14:paraId="2C2A124C" w14:textId="00590291" w:rsidR="00763DC7" w:rsidRPr="00763DC7" w:rsidRDefault="006150F3" w:rsidP="00763DC7">
      <w:pPr>
        <w:pStyle w:val="ListParagraph"/>
        <w:numPr>
          <w:ilvl w:val="0"/>
          <w:numId w:val="24"/>
        </w:numPr>
        <w:spacing w:line="256" w:lineRule="auto"/>
        <w:jc w:val="both"/>
        <w:rPr>
          <w:rFonts w:ascii="Arial" w:hAnsi="Arial" w:cs="Arial"/>
          <w:sz w:val="24"/>
          <w:szCs w:val="24"/>
        </w:rPr>
      </w:pPr>
      <w:r w:rsidRPr="00267372">
        <w:rPr>
          <w:rFonts w:ascii="Arial" w:hAnsi="Arial" w:cs="Arial"/>
          <w:sz w:val="24"/>
          <w:szCs w:val="24"/>
        </w:rPr>
        <w:t xml:space="preserve">When introducing any new technology, follow official age ratings and where appropriate, NSPCC good practice guidelines at </w:t>
      </w:r>
      <w:hyperlink r:id="rId13" w:history="1">
        <w:r w:rsidRPr="00267372">
          <w:rPr>
            <w:rFonts w:ascii="Arial" w:hAnsi="Arial" w:cs="Arial"/>
            <w:sz w:val="24"/>
            <w:szCs w:val="24"/>
            <w:u w:val="single"/>
          </w:rPr>
          <w:t>https://www.net-aware.org.uk/</w:t>
        </w:r>
      </w:hyperlink>
    </w:p>
    <w:p w14:paraId="69B34465" w14:textId="38675FE0" w:rsidR="00DD13CA" w:rsidRPr="00267372" w:rsidRDefault="002F0F5F" w:rsidP="00CD125E">
      <w:pPr>
        <w:pStyle w:val="ListParagraph"/>
        <w:numPr>
          <w:ilvl w:val="0"/>
          <w:numId w:val="24"/>
        </w:numPr>
        <w:spacing w:line="256" w:lineRule="auto"/>
        <w:rPr>
          <w:rFonts w:ascii="Arial" w:hAnsi="Arial" w:cs="Arial"/>
          <w:sz w:val="24"/>
          <w:szCs w:val="24"/>
        </w:rPr>
      </w:pPr>
      <w:r w:rsidRPr="00267372">
        <w:rPr>
          <w:rFonts w:ascii="Arial" w:hAnsi="Arial" w:cs="Arial"/>
          <w:sz w:val="24"/>
          <w:szCs w:val="24"/>
        </w:rPr>
        <w:t>Where appropriate</w:t>
      </w:r>
      <w:r w:rsidR="00F17421" w:rsidRPr="00267372">
        <w:rPr>
          <w:rFonts w:ascii="Arial" w:hAnsi="Arial" w:cs="Arial"/>
          <w:sz w:val="24"/>
          <w:szCs w:val="24"/>
        </w:rPr>
        <w:t>,</w:t>
      </w:r>
      <w:r w:rsidRPr="00267372">
        <w:rPr>
          <w:rFonts w:ascii="Arial" w:hAnsi="Arial" w:cs="Arial"/>
          <w:sz w:val="24"/>
          <w:szCs w:val="24"/>
        </w:rPr>
        <w:t xml:space="preserve"> w</w:t>
      </w:r>
      <w:r w:rsidR="0006060F" w:rsidRPr="00267372">
        <w:rPr>
          <w:rFonts w:ascii="Arial" w:hAnsi="Arial" w:cs="Arial"/>
          <w:sz w:val="24"/>
          <w:szCs w:val="24"/>
        </w:rPr>
        <w:t>e</w:t>
      </w:r>
      <w:r w:rsidRPr="00267372">
        <w:rPr>
          <w:rFonts w:ascii="Arial" w:hAnsi="Arial" w:cs="Arial"/>
          <w:sz w:val="24"/>
          <w:szCs w:val="24"/>
        </w:rPr>
        <w:t xml:space="preserve"> </w:t>
      </w:r>
      <w:r w:rsidR="00CD125E" w:rsidRPr="00267372">
        <w:rPr>
          <w:rFonts w:ascii="Arial" w:hAnsi="Arial" w:cs="Arial"/>
          <w:sz w:val="24"/>
          <w:szCs w:val="24"/>
        </w:rPr>
        <w:t>w</w:t>
      </w:r>
      <w:r w:rsidRPr="00267372">
        <w:rPr>
          <w:rFonts w:ascii="Arial" w:hAnsi="Arial" w:cs="Arial"/>
          <w:sz w:val="24"/>
          <w:szCs w:val="24"/>
        </w:rPr>
        <w:t>ill agree an</w:t>
      </w:r>
      <w:r w:rsidR="00DD13CA" w:rsidRPr="00267372">
        <w:rPr>
          <w:rFonts w:ascii="Arial" w:hAnsi="Arial" w:cs="Arial"/>
          <w:sz w:val="24"/>
          <w:szCs w:val="24"/>
        </w:rPr>
        <w:t xml:space="preserve"> online code of conduct with young people Example agreement here: </w:t>
      </w:r>
      <w:hyperlink r:id="rId14" w:history="1">
        <w:r w:rsidR="00DD13CA" w:rsidRPr="00267372">
          <w:rPr>
            <w:rFonts w:ascii="Arial" w:hAnsi="Arial" w:cs="Arial"/>
            <w:sz w:val="24"/>
            <w:szCs w:val="24"/>
            <w:u w:val="single"/>
          </w:rPr>
          <w:t>https://learning.nspcc.org.uk/media/1599/online-safety-agreement-example.pdf</w:t>
        </w:r>
      </w:hyperlink>
      <w:r w:rsidR="00DD13CA" w:rsidRPr="00267372">
        <w:rPr>
          <w:rFonts w:ascii="Arial" w:hAnsi="Arial" w:cs="Arial"/>
          <w:sz w:val="24"/>
          <w:szCs w:val="24"/>
        </w:rPr>
        <w:t xml:space="preserve"> </w:t>
      </w:r>
    </w:p>
    <w:p w14:paraId="4E08E794" w14:textId="09D323AC" w:rsidR="00750D82" w:rsidRPr="006023A8" w:rsidRDefault="00AA2FAF" w:rsidP="00205815">
      <w:pPr>
        <w:pStyle w:val="NoSpacing"/>
        <w:tabs>
          <w:tab w:val="left" w:pos="567"/>
        </w:tabs>
        <w:rPr>
          <w:rFonts w:ascii="Arial" w:hAnsi="Arial" w:cs="Arial"/>
          <w:sz w:val="24"/>
          <w:szCs w:val="24"/>
        </w:rPr>
      </w:pPr>
      <w:r w:rsidRPr="006023A8">
        <w:rPr>
          <w:rFonts w:ascii="Arial" w:hAnsi="Arial" w:cs="Arial"/>
          <w:sz w:val="24"/>
          <w:szCs w:val="24"/>
        </w:rPr>
        <w:t>See below for further advice:</w:t>
      </w:r>
    </w:p>
    <w:p w14:paraId="3659C0D6" w14:textId="3B001D52" w:rsidR="00750D82" w:rsidRPr="006023A8" w:rsidRDefault="00750CC0" w:rsidP="00205815">
      <w:pPr>
        <w:pStyle w:val="NoSpacing"/>
        <w:tabs>
          <w:tab w:val="left" w:pos="567"/>
        </w:tabs>
        <w:rPr>
          <w:rFonts w:ascii="Arial" w:hAnsi="Arial" w:cs="Arial"/>
          <w:sz w:val="24"/>
          <w:szCs w:val="24"/>
        </w:rPr>
      </w:pPr>
      <w:hyperlink r:id="rId15" w:history="1">
        <w:r w:rsidR="00750D82" w:rsidRPr="006023A8">
          <w:rPr>
            <w:rFonts w:ascii="Arial" w:hAnsi="Arial" w:cs="Arial"/>
            <w:sz w:val="24"/>
            <w:szCs w:val="24"/>
            <w:u w:val="single"/>
          </w:rPr>
          <w:t>https://learning.nspcc.org.uk/research-resources/templates/online-safety-policy-statement-and-agreement</w:t>
        </w:r>
      </w:hyperlink>
    </w:p>
    <w:p w14:paraId="3C77044E" w14:textId="3CECEBBE" w:rsidR="00AA2FAF" w:rsidRPr="00044A8C" w:rsidRDefault="00AA2FAF" w:rsidP="00205815">
      <w:pPr>
        <w:pStyle w:val="NoSpacing"/>
        <w:tabs>
          <w:tab w:val="left" w:pos="567"/>
        </w:tabs>
        <w:rPr>
          <w:rFonts w:ascii="Arial" w:hAnsi="Arial" w:cs="Arial"/>
          <w:sz w:val="24"/>
          <w:szCs w:val="24"/>
        </w:rPr>
      </w:pPr>
    </w:p>
    <w:p w14:paraId="3A89CABE" w14:textId="77777777" w:rsidR="00A578CB" w:rsidRPr="00031BC3" w:rsidRDefault="00A578CB" w:rsidP="005F7E6A">
      <w:pPr>
        <w:pStyle w:val="NoSpacing"/>
        <w:tabs>
          <w:tab w:val="left" w:pos="567"/>
        </w:tabs>
        <w:rPr>
          <w:rFonts w:ascii="Arial" w:hAnsi="Arial" w:cs="Arial"/>
          <w:bCs/>
          <w:sz w:val="24"/>
          <w:szCs w:val="24"/>
          <w:u w:val="single"/>
        </w:rPr>
      </w:pPr>
      <w:r w:rsidRPr="00031BC3">
        <w:rPr>
          <w:rFonts w:ascii="Arial" w:hAnsi="Arial" w:cs="Arial"/>
          <w:bCs/>
          <w:sz w:val="24"/>
          <w:szCs w:val="24"/>
          <w:u w:val="single"/>
        </w:rPr>
        <w:t>Review of Policy</w:t>
      </w:r>
    </w:p>
    <w:p w14:paraId="07352329" w14:textId="3962F4E3" w:rsidR="00DE4558" w:rsidRPr="00031BC3" w:rsidRDefault="00A578CB" w:rsidP="0070210E">
      <w:pPr>
        <w:pStyle w:val="NoSpacing"/>
        <w:tabs>
          <w:tab w:val="left" w:pos="567"/>
        </w:tabs>
        <w:rPr>
          <w:rFonts w:ascii="Arial" w:hAnsi="Arial" w:cs="Arial"/>
          <w:sz w:val="24"/>
          <w:szCs w:val="24"/>
        </w:rPr>
      </w:pPr>
      <w:r w:rsidRPr="00031BC3">
        <w:rPr>
          <w:rFonts w:ascii="Arial" w:hAnsi="Arial" w:cs="Arial"/>
          <w:sz w:val="24"/>
          <w:szCs w:val="24"/>
        </w:rPr>
        <w:t xml:space="preserve">This policy will be reviewed </w:t>
      </w:r>
      <w:r w:rsidR="004E030E" w:rsidRPr="00031BC3">
        <w:rPr>
          <w:rFonts w:ascii="Arial" w:hAnsi="Arial" w:cs="Arial"/>
          <w:sz w:val="24"/>
          <w:szCs w:val="24"/>
        </w:rPr>
        <w:t xml:space="preserve">annually </w:t>
      </w:r>
      <w:r w:rsidRPr="00031BC3">
        <w:rPr>
          <w:rFonts w:ascii="Arial" w:hAnsi="Arial" w:cs="Arial"/>
          <w:sz w:val="24"/>
          <w:szCs w:val="24"/>
        </w:rPr>
        <w:t>and amended when necessary. It may also be reviewed should any new, relevant legislation require this.</w:t>
      </w:r>
    </w:p>
    <w:p w14:paraId="16761834" w14:textId="77777777" w:rsidR="00763DC7" w:rsidRDefault="00763DC7" w:rsidP="00DE292D">
      <w:pPr>
        <w:pStyle w:val="NoSpacing"/>
        <w:tabs>
          <w:tab w:val="left" w:pos="567"/>
        </w:tabs>
        <w:jc w:val="center"/>
        <w:rPr>
          <w:rFonts w:ascii="Arial" w:hAnsi="Arial" w:cs="Arial"/>
          <w:b/>
          <w:sz w:val="24"/>
          <w:szCs w:val="24"/>
          <w:u w:val="single"/>
        </w:rPr>
      </w:pPr>
    </w:p>
    <w:p w14:paraId="28EC93A2" w14:textId="77777777" w:rsidR="00A657DC" w:rsidRDefault="00A657DC" w:rsidP="00DE292D">
      <w:pPr>
        <w:pStyle w:val="NoSpacing"/>
        <w:tabs>
          <w:tab w:val="left" w:pos="567"/>
        </w:tabs>
        <w:jc w:val="center"/>
        <w:rPr>
          <w:rFonts w:ascii="Arial" w:hAnsi="Arial" w:cs="Arial"/>
          <w:b/>
          <w:sz w:val="24"/>
          <w:szCs w:val="24"/>
          <w:u w:val="single"/>
        </w:rPr>
      </w:pPr>
    </w:p>
    <w:p w14:paraId="6FB079BB" w14:textId="77777777" w:rsidR="00A657DC" w:rsidRDefault="00A657DC" w:rsidP="00DE292D">
      <w:pPr>
        <w:pStyle w:val="NoSpacing"/>
        <w:tabs>
          <w:tab w:val="left" w:pos="567"/>
        </w:tabs>
        <w:jc w:val="center"/>
        <w:rPr>
          <w:rFonts w:ascii="Arial" w:hAnsi="Arial" w:cs="Arial"/>
          <w:b/>
          <w:sz w:val="24"/>
          <w:szCs w:val="24"/>
          <w:u w:val="single"/>
        </w:rPr>
      </w:pPr>
    </w:p>
    <w:p w14:paraId="51260672" w14:textId="77777777" w:rsidR="00A657DC" w:rsidRDefault="00A657DC" w:rsidP="00DE292D">
      <w:pPr>
        <w:pStyle w:val="NoSpacing"/>
        <w:tabs>
          <w:tab w:val="left" w:pos="567"/>
        </w:tabs>
        <w:jc w:val="center"/>
        <w:rPr>
          <w:rFonts w:ascii="Arial" w:hAnsi="Arial" w:cs="Arial"/>
          <w:b/>
          <w:sz w:val="24"/>
          <w:szCs w:val="24"/>
          <w:u w:val="single"/>
        </w:rPr>
      </w:pPr>
    </w:p>
    <w:p w14:paraId="298DFA3A" w14:textId="77777777" w:rsidR="00A657DC" w:rsidRDefault="00A657DC" w:rsidP="00DE292D">
      <w:pPr>
        <w:pStyle w:val="NoSpacing"/>
        <w:tabs>
          <w:tab w:val="left" w:pos="567"/>
        </w:tabs>
        <w:jc w:val="center"/>
        <w:rPr>
          <w:rFonts w:ascii="Arial" w:hAnsi="Arial" w:cs="Arial"/>
          <w:b/>
          <w:sz w:val="24"/>
          <w:szCs w:val="24"/>
          <w:u w:val="single"/>
        </w:rPr>
      </w:pPr>
    </w:p>
    <w:p w14:paraId="1A3CE2D5" w14:textId="77777777" w:rsidR="00A657DC" w:rsidRDefault="00A657DC" w:rsidP="00DE292D">
      <w:pPr>
        <w:pStyle w:val="NoSpacing"/>
        <w:tabs>
          <w:tab w:val="left" w:pos="567"/>
        </w:tabs>
        <w:jc w:val="center"/>
        <w:rPr>
          <w:rFonts w:ascii="Arial" w:hAnsi="Arial" w:cs="Arial"/>
          <w:b/>
          <w:sz w:val="24"/>
          <w:szCs w:val="24"/>
          <w:u w:val="single"/>
        </w:rPr>
      </w:pPr>
    </w:p>
    <w:p w14:paraId="448CDA95" w14:textId="77777777" w:rsidR="00A657DC" w:rsidRDefault="00A657DC" w:rsidP="00DE292D">
      <w:pPr>
        <w:pStyle w:val="NoSpacing"/>
        <w:tabs>
          <w:tab w:val="left" w:pos="567"/>
        </w:tabs>
        <w:jc w:val="center"/>
        <w:rPr>
          <w:rFonts w:ascii="Arial" w:hAnsi="Arial" w:cs="Arial"/>
          <w:b/>
          <w:sz w:val="24"/>
          <w:szCs w:val="24"/>
          <w:u w:val="single"/>
        </w:rPr>
      </w:pPr>
    </w:p>
    <w:p w14:paraId="27C880E5" w14:textId="77777777" w:rsidR="00A657DC" w:rsidRDefault="00A657DC" w:rsidP="00DE292D">
      <w:pPr>
        <w:pStyle w:val="NoSpacing"/>
        <w:tabs>
          <w:tab w:val="left" w:pos="567"/>
        </w:tabs>
        <w:jc w:val="center"/>
        <w:rPr>
          <w:rFonts w:ascii="Arial" w:hAnsi="Arial" w:cs="Arial"/>
          <w:b/>
          <w:sz w:val="24"/>
          <w:szCs w:val="24"/>
          <w:u w:val="single"/>
        </w:rPr>
      </w:pPr>
    </w:p>
    <w:p w14:paraId="39BF3A49" w14:textId="77777777" w:rsidR="00A657DC" w:rsidRDefault="00A657DC" w:rsidP="00DE292D">
      <w:pPr>
        <w:pStyle w:val="NoSpacing"/>
        <w:tabs>
          <w:tab w:val="left" w:pos="567"/>
        </w:tabs>
        <w:jc w:val="center"/>
        <w:rPr>
          <w:rFonts w:ascii="Arial" w:hAnsi="Arial" w:cs="Arial"/>
          <w:b/>
          <w:sz w:val="24"/>
          <w:szCs w:val="24"/>
          <w:u w:val="single"/>
        </w:rPr>
      </w:pPr>
    </w:p>
    <w:p w14:paraId="42674CFD" w14:textId="77777777" w:rsidR="00A657DC" w:rsidRDefault="00A657DC" w:rsidP="00DE292D">
      <w:pPr>
        <w:pStyle w:val="NoSpacing"/>
        <w:tabs>
          <w:tab w:val="left" w:pos="567"/>
        </w:tabs>
        <w:jc w:val="center"/>
        <w:rPr>
          <w:rFonts w:ascii="Arial" w:hAnsi="Arial" w:cs="Arial"/>
          <w:b/>
          <w:sz w:val="24"/>
          <w:szCs w:val="24"/>
          <w:u w:val="single"/>
        </w:rPr>
      </w:pPr>
    </w:p>
    <w:p w14:paraId="1CAF7DDC" w14:textId="77777777" w:rsidR="00A657DC" w:rsidRDefault="00A657DC" w:rsidP="00DE292D">
      <w:pPr>
        <w:pStyle w:val="NoSpacing"/>
        <w:tabs>
          <w:tab w:val="left" w:pos="567"/>
        </w:tabs>
        <w:jc w:val="center"/>
        <w:rPr>
          <w:rFonts w:ascii="Arial" w:hAnsi="Arial" w:cs="Arial"/>
          <w:b/>
          <w:sz w:val="24"/>
          <w:szCs w:val="24"/>
          <w:u w:val="single"/>
        </w:rPr>
      </w:pPr>
    </w:p>
    <w:p w14:paraId="1C9442CB" w14:textId="77777777" w:rsidR="00A657DC" w:rsidRDefault="00A657DC" w:rsidP="00DE292D">
      <w:pPr>
        <w:pStyle w:val="NoSpacing"/>
        <w:tabs>
          <w:tab w:val="left" w:pos="567"/>
        </w:tabs>
        <w:jc w:val="center"/>
        <w:rPr>
          <w:rFonts w:ascii="Arial" w:hAnsi="Arial" w:cs="Arial"/>
          <w:b/>
          <w:sz w:val="24"/>
          <w:szCs w:val="24"/>
          <w:u w:val="single"/>
        </w:rPr>
      </w:pPr>
    </w:p>
    <w:p w14:paraId="07FEFD65" w14:textId="77777777" w:rsidR="00A657DC" w:rsidRDefault="00A657DC" w:rsidP="00DE292D">
      <w:pPr>
        <w:pStyle w:val="NoSpacing"/>
        <w:tabs>
          <w:tab w:val="left" w:pos="567"/>
        </w:tabs>
        <w:jc w:val="center"/>
        <w:rPr>
          <w:rFonts w:ascii="Arial" w:hAnsi="Arial" w:cs="Arial"/>
          <w:b/>
          <w:sz w:val="24"/>
          <w:szCs w:val="24"/>
          <w:u w:val="single"/>
        </w:rPr>
      </w:pPr>
    </w:p>
    <w:p w14:paraId="5FD23339" w14:textId="77777777" w:rsidR="00A657DC" w:rsidRDefault="00A657DC" w:rsidP="00DE292D">
      <w:pPr>
        <w:pStyle w:val="NoSpacing"/>
        <w:tabs>
          <w:tab w:val="left" w:pos="567"/>
        </w:tabs>
        <w:jc w:val="center"/>
        <w:rPr>
          <w:rFonts w:ascii="Arial" w:hAnsi="Arial" w:cs="Arial"/>
          <w:b/>
          <w:sz w:val="24"/>
          <w:szCs w:val="24"/>
          <w:u w:val="single"/>
        </w:rPr>
      </w:pPr>
    </w:p>
    <w:p w14:paraId="1BA33B2A" w14:textId="77777777" w:rsidR="00A657DC" w:rsidRDefault="00A657DC" w:rsidP="00DE292D">
      <w:pPr>
        <w:pStyle w:val="NoSpacing"/>
        <w:tabs>
          <w:tab w:val="left" w:pos="567"/>
        </w:tabs>
        <w:jc w:val="center"/>
        <w:rPr>
          <w:rFonts w:ascii="Arial" w:hAnsi="Arial" w:cs="Arial"/>
          <w:b/>
          <w:sz w:val="24"/>
          <w:szCs w:val="24"/>
          <w:u w:val="single"/>
        </w:rPr>
      </w:pPr>
    </w:p>
    <w:p w14:paraId="0227612C" w14:textId="77777777" w:rsidR="00A657DC" w:rsidRDefault="00A657DC" w:rsidP="00DE292D">
      <w:pPr>
        <w:pStyle w:val="NoSpacing"/>
        <w:tabs>
          <w:tab w:val="left" w:pos="567"/>
        </w:tabs>
        <w:jc w:val="center"/>
        <w:rPr>
          <w:rFonts w:ascii="Arial" w:hAnsi="Arial" w:cs="Arial"/>
          <w:b/>
          <w:sz w:val="24"/>
          <w:szCs w:val="24"/>
          <w:u w:val="single"/>
        </w:rPr>
      </w:pPr>
    </w:p>
    <w:p w14:paraId="7285949F" w14:textId="77777777" w:rsidR="00A657DC" w:rsidRDefault="00A657DC" w:rsidP="00DE292D">
      <w:pPr>
        <w:pStyle w:val="NoSpacing"/>
        <w:tabs>
          <w:tab w:val="left" w:pos="567"/>
        </w:tabs>
        <w:jc w:val="center"/>
        <w:rPr>
          <w:rFonts w:ascii="Arial" w:hAnsi="Arial" w:cs="Arial"/>
          <w:b/>
          <w:sz w:val="24"/>
          <w:szCs w:val="24"/>
          <w:u w:val="single"/>
        </w:rPr>
      </w:pPr>
    </w:p>
    <w:p w14:paraId="644BCD93" w14:textId="77777777" w:rsidR="00A657DC" w:rsidRDefault="00A657DC" w:rsidP="00DE292D">
      <w:pPr>
        <w:pStyle w:val="NoSpacing"/>
        <w:tabs>
          <w:tab w:val="left" w:pos="567"/>
        </w:tabs>
        <w:jc w:val="center"/>
        <w:rPr>
          <w:rFonts w:ascii="Arial" w:hAnsi="Arial" w:cs="Arial"/>
          <w:b/>
          <w:sz w:val="24"/>
          <w:szCs w:val="24"/>
          <w:u w:val="single"/>
        </w:rPr>
      </w:pPr>
    </w:p>
    <w:p w14:paraId="4D24AC80" w14:textId="09A399B1" w:rsidR="00C32BE7" w:rsidRPr="00031BC3" w:rsidRDefault="00DE4558" w:rsidP="00DE292D">
      <w:pPr>
        <w:pStyle w:val="NoSpacing"/>
        <w:tabs>
          <w:tab w:val="left" w:pos="567"/>
        </w:tabs>
        <w:jc w:val="center"/>
        <w:rPr>
          <w:rFonts w:ascii="Arial" w:hAnsi="Arial" w:cs="Arial"/>
          <w:b/>
          <w:sz w:val="24"/>
          <w:szCs w:val="24"/>
          <w:u w:val="single"/>
        </w:rPr>
      </w:pPr>
      <w:r w:rsidRPr="00031BC3">
        <w:rPr>
          <w:rFonts w:ascii="Arial" w:hAnsi="Arial" w:cs="Arial"/>
          <w:b/>
          <w:sz w:val="24"/>
          <w:szCs w:val="24"/>
          <w:u w:val="single"/>
        </w:rPr>
        <w:t>APPENDIX 1</w:t>
      </w:r>
    </w:p>
    <w:p w14:paraId="12FA8D55" w14:textId="77777777" w:rsidR="00C32BE7" w:rsidRPr="00031BC3" w:rsidRDefault="00C32BE7" w:rsidP="00DE292D">
      <w:pPr>
        <w:pStyle w:val="NoSpacing"/>
        <w:tabs>
          <w:tab w:val="left" w:pos="567"/>
        </w:tabs>
        <w:jc w:val="center"/>
        <w:rPr>
          <w:rFonts w:ascii="Arial" w:hAnsi="Arial" w:cs="Arial"/>
          <w:b/>
          <w:sz w:val="24"/>
          <w:szCs w:val="24"/>
          <w:u w:val="single"/>
        </w:rPr>
      </w:pPr>
    </w:p>
    <w:p w14:paraId="310CBFC2" w14:textId="77D9E59C" w:rsidR="00A578CB" w:rsidRPr="00031BC3" w:rsidRDefault="00763DC7" w:rsidP="00DE292D">
      <w:pPr>
        <w:pStyle w:val="NoSpacing"/>
        <w:tabs>
          <w:tab w:val="left" w:pos="567"/>
        </w:tabs>
        <w:jc w:val="center"/>
        <w:rPr>
          <w:rFonts w:ascii="Arial" w:hAnsi="Arial" w:cs="Arial"/>
          <w:sz w:val="24"/>
          <w:szCs w:val="24"/>
          <w:u w:val="single"/>
        </w:rPr>
      </w:pPr>
      <w:r>
        <w:rPr>
          <w:rFonts w:ascii="Arial" w:hAnsi="Arial" w:cs="Arial"/>
          <w:b/>
          <w:sz w:val="24"/>
          <w:szCs w:val="24"/>
          <w:u w:val="single"/>
        </w:rPr>
        <w:t>KYA</w:t>
      </w:r>
      <w:r w:rsidR="00DE292D" w:rsidRPr="00031BC3">
        <w:rPr>
          <w:rFonts w:ascii="Arial" w:hAnsi="Arial" w:cs="Arial"/>
          <w:b/>
          <w:sz w:val="24"/>
          <w:szCs w:val="24"/>
          <w:u w:val="single"/>
        </w:rPr>
        <w:t xml:space="preserve"> -</w:t>
      </w:r>
      <w:r w:rsidR="00A578CB" w:rsidRPr="00031BC3">
        <w:rPr>
          <w:rFonts w:ascii="Arial" w:hAnsi="Arial" w:cs="Arial"/>
          <w:b/>
          <w:sz w:val="24"/>
          <w:szCs w:val="24"/>
          <w:u w:val="single"/>
        </w:rPr>
        <w:t xml:space="preserve"> Safeguarding </w:t>
      </w:r>
      <w:r w:rsidR="008165AD" w:rsidRPr="00031BC3">
        <w:rPr>
          <w:rFonts w:ascii="Arial" w:hAnsi="Arial" w:cs="Arial"/>
          <w:b/>
          <w:sz w:val="24"/>
          <w:szCs w:val="24"/>
          <w:u w:val="single"/>
        </w:rPr>
        <w:t xml:space="preserve">Children </w:t>
      </w:r>
      <w:r w:rsidR="00155296" w:rsidRPr="00031BC3">
        <w:rPr>
          <w:rFonts w:ascii="Arial" w:hAnsi="Arial" w:cs="Arial"/>
          <w:b/>
          <w:sz w:val="24"/>
          <w:szCs w:val="24"/>
          <w:u w:val="single"/>
        </w:rPr>
        <w:t>P</w:t>
      </w:r>
      <w:r w:rsidR="00FD025E" w:rsidRPr="00031BC3">
        <w:rPr>
          <w:rFonts w:ascii="Arial" w:hAnsi="Arial" w:cs="Arial"/>
          <w:b/>
          <w:sz w:val="24"/>
          <w:szCs w:val="24"/>
          <w:u w:val="single"/>
        </w:rPr>
        <w:t>rocedure</w:t>
      </w:r>
      <w:r w:rsidR="00155296" w:rsidRPr="00031BC3">
        <w:rPr>
          <w:rFonts w:ascii="Arial" w:hAnsi="Arial" w:cs="Arial"/>
          <w:b/>
          <w:sz w:val="24"/>
          <w:szCs w:val="24"/>
          <w:u w:val="single"/>
        </w:rPr>
        <w:t>s</w:t>
      </w:r>
    </w:p>
    <w:p w14:paraId="51255310" w14:textId="77777777" w:rsidR="00A578CB" w:rsidRPr="00031BC3" w:rsidRDefault="00A578CB" w:rsidP="00FD025E">
      <w:pPr>
        <w:pStyle w:val="NoSpacing"/>
        <w:tabs>
          <w:tab w:val="left" w:pos="567"/>
        </w:tabs>
        <w:ind w:left="567" w:hanging="567"/>
        <w:rPr>
          <w:rFonts w:ascii="Arial" w:hAnsi="Arial" w:cs="Arial"/>
          <w:color w:val="1F497D"/>
          <w:sz w:val="24"/>
          <w:szCs w:val="24"/>
        </w:rPr>
      </w:pPr>
    </w:p>
    <w:p w14:paraId="1FF061A2" w14:textId="09CC2BB7" w:rsidR="00FD025E" w:rsidRPr="00031BC3" w:rsidRDefault="00A578CB" w:rsidP="00680799">
      <w:pPr>
        <w:pStyle w:val="NoSpacing"/>
        <w:tabs>
          <w:tab w:val="left" w:pos="567"/>
        </w:tabs>
        <w:rPr>
          <w:rFonts w:ascii="Arial" w:hAnsi="Arial" w:cs="Arial"/>
          <w:sz w:val="24"/>
          <w:szCs w:val="24"/>
          <w:lang w:eastAsia="en-GB"/>
        </w:rPr>
      </w:pPr>
      <w:r w:rsidRPr="00031BC3">
        <w:rPr>
          <w:rFonts w:ascii="Arial" w:hAnsi="Arial" w:cs="Arial"/>
          <w:sz w:val="24"/>
          <w:szCs w:val="24"/>
          <w:lang w:eastAsia="en-GB"/>
        </w:rPr>
        <w:t xml:space="preserve">It is responsibility of </w:t>
      </w:r>
      <w:r w:rsidR="00DA15CF">
        <w:rPr>
          <w:rFonts w:ascii="Arial" w:hAnsi="Arial" w:cs="Arial"/>
          <w:sz w:val="24"/>
          <w:szCs w:val="24"/>
          <w:highlight w:val="yellow"/>
          <w:lang w:eastAsia="en-GB"/>
        </w:rPr>
        <w:t>NAME</w:t>
      </w:r>
      <w:r w:rsidR="00800E79">
        <w:rPr>
          <w:rFonts w:ascii="Arial" w:hAnsi="Arial" w:cs="Arial"/>
          <w:sz w:val="24"/>
          <w:szCs w:val="24"/>
          <w:highlight w:val="yellow"/>
          <w:lang w:eastAsia="en-GB"/>
        </w:rPr>
        <w:t>,</w:t>
      </w:r>
      <w:r w:rsidR="00BC07F2" w:rsidRPr="00800E79">
        <w:rPr>
          <w:rFonts w:ascii="Arial" w:hAnsi="Arial" w:cs="Arial"/>
          <w:sz w:val="24"/>
          <w:szCs w:val="24"/>
          <w:highlight w:val="yellow"/>
          <w:lang w:eastAsia="en-GB"/>
        </w:rPr>
        <w:t xml:space="preserve"> </w:t>
      </w:r>
      <w:r w:rsidR="00763DC7" w:rsidRPr="00800E79">
        <w:rPr>
          <w:rFonts w:ascii="Arial" w:hAnsi="Arial" w:cs="Arial"/>
          <w:sz w:val="24"/>
          <w:szCs w:val="24"/>
          <w:highlight w:val="yellow"/>
          <w:lang w:eastAsia="en-GB"/>
        </w:rPr>
        <w:t>the d</w:t>
      </w:r>
      <w:r w:rsidR="00BC07F2" w:rsidRPr="00800E79">
        <w:rPr>
          <w:rFonts w:ascii="Arial" w:hAnsi="Arial" w:cs="Arial"/>
          <w:sz w:val="24"/>
          <w:szCs w:val="24"/>
          <w:highlight w:val="yellow"/>
          <w:lang w:eastAsia="en-GB"/>
        </w:rPr>
        <w:t xml:space="preserve">esignated Safeguarding </w:t>
      </w:r>
      <w:proofErr w:type="gramStart"/>
      <w:r w:rsidR="00BC07F2" w:rsidRPr="00800E79">
        <w:rPr>
          <w:rFonts w:ascii="Arial" w:hAnsi="Arial" w:cs="Arial"/>
          <w:sz w:val="24"/>
          <w:szCs w:val="24"/>
          <w:highlight w:val="yellow"/>
          <w:lang w:eastAsia="en-GB"/>
        </w:rPr>
        <w:t>Lead</w:t>
      </w:r>
      <w:proofErr w:type="gramEnd"/>
      <w:r w:rsidR="00763DC7">
        <w:rPr>
          <w:rFonts w:ascii="Arial" w:hAnsi="Arial" w:cs="Arial"/>
          <w:sz w:val="24"/>
          <w:szCs w:val="24"/>
          <w:lang w:eastAsia="en-GB"/>
        </w:rPr>
        <w:t xml:space="preserve"> </w:t>
      </w:r>
      <w:r w:rsidR="001337D6" w:rsidRPr="00031BC3">
        <w:rPr>
          <w:rFonts w:ascii="Arial" w:hAnsi="Arial" w:cs="Arial"/>
          <w:sz w:val="24"/>
          <w:szCs w:val="24"/>
          <w:lang w:eastAsia="en-GB"/>
        </w:rPr>
        <w:t>t</w:t>
      </w:r>
      <w:r w:rsidRPr="00031BC3">
        <w:rPr>
          <w:rFonts w:ascii="Arial" w:hAnsi="Arial" w:cs="Arial"/>
          <w:sz w:val="24"/>
          <w:szCs w:val="24"/>
          <w:lang w:eastAsia="en-GB"/>
        </w:rPr>
        <w:t>o ensure that the safeguarding procedure</w:t>
      </w:r>
      <w:r w:rsidR="00DE4558" w:rsidRPr="00031BC3">
        <w:rPr>
          <w:rFonts w:ascii="Arial" w:hAnsi="Arial" w:cs="Arial"/>
          <w:sz w:val="24"/>
          <w:szCs w:val="24"/>
          <w:lang w:eastAsia="en-GB"/>
        </w:rPr>
        <w:t xml:space="preserve">s are </w:t>
      </w:r>
      <w:r w:rsidRPr="00031BC3">
        <w:rPr>
          <w:rFonts w:ascii="Arial" w:hAnsi="Arial" w:cs="Arial"/>
          <w:sz w:val="24"/>
          <w:szCs w:val="24"/>
          <w:lang w:eastAsia="en-GB"/>
        </w:rPr>
        <w:t>adhered to and to support staff/stakeholder</w:t>
      </w:r>
      <w:r w:rsidR="00723927" w:rsidRPr="00031BC3">
        <w:rPr>
          <w:rFonts w:ascii="Arial" w:hAnsi="Arial" w:cs="Arial"/>
          <w:sz w:val="24"/>
          <w:szCs w:val="24"/>
          <w:lang w:eastAsia="en-GB"/>
        </w:rPr>
        <w:t>s</w:t>
      </w:r>
      <w:r w:rsidRPr="00031BC3">
        <w:rPr>
          <w:rFonts w:ascii="Arial" w:hAnsi="Arial" w:cs="Arial"/>
          <w:sz w:val="24"/>
          <w:szCs w:val="24"/>
          <w:lang w:eastAsia="en-GB"/>
        </w:rPr>
        <w:t xml:space="preserve">/volunteers in upholding their professional conduct. </w:t>
      </w:r>
    </w:p>
    <w:p w14:paraId="63DE4F01" w14:textId="77777777" w:rsidR="00716D4A" w:rsidRPr="00031BC3" w:rsidRDefault="00716D4A" w:rsidP="00FD025E">
      <w:pPr>
        <w:pStyle w:val="NoSpacing"/>
        <w:tabs>
          <w:tab w:val="left" w:pos="567"/>
        </w:tabs>
        <w:ind w:left="567" w:hanging="567"/>
        <w:rPr>
          <w:rFonts w:ascii="Arial" w:hAnsi="Arial" w:cs="Arial"/>
          <w:sz w:val="24"/>
          <w:szCs w:val="24"/>
        </w:rPr>
      </w:pPr>
    </w:p>
    <w:p w14:paraId="6289BA52" w14:textId="77777777" w:rsidR="00155296" w:rsidRPr="00031BC3" w:rsidRDefault="00155296" w:rsidP="00155296">
      <w:pPr>
        <w:jc w:val="both"/>
        <w:rPr>
          <w:rFonts w:ascii="Arial" w:hAnsi="Arial" w:cs="Arial"/>
          <w:b/>
          <w:sz w:val="24"/>
          <w:szCs w:val="24"/>
        </w:rPr>
      </w:pPr>
      <w:r w:rsidRPr="00031BC3">
        <w:rPr>
          <w:rFonts w:ascii="Arial" w:hAnsi="Arial" w:cs="Arial"/>
          <w:sz w:val="24"/>
          <w:szCs w:val="24"/>
          <w:u w:val="single"/>
        </w:rPr>
        <w:t>Safeguarding Procedures</w:t>
      </w:r>
    </w:p>
    <w:p w14:paraId="4ED7C506" w14:textId="4F63F839" w:rsidR="00525C85" w:rsidRPr="00DE1EFB" w:rsidRDefault="00525C85" w:rsidP="00155296">
      <w:pPr>
        <w:pStyle w:val="ListParagraph"/>
        <w:numPr>
          <w:ilvl w:val="0"/>
          <w:numId w:val="1"/>
        </w:numPr>
        <w:spacing w:after="0" w:line="240" w:lineRule="auto"/>
        <w:jc w:val="both"/>
        <w:rPr>
          <w:rFonts w:ascii="Arial" w:hAnsi="Arial" w:cs="Arial"/>
          <w:sz w:val="24"/>
          <w:szCs w:val="24"/>
          <w:lang w:val="en-US"/>
        </w:rPr>
      </w:pPr>
      <w:r>
        <w:rPr>
          <w:rFonts w:ascii="Arial" w:hAnsi="Arial" w:cs="Arial"/>
          <w:sz w:val="24"/>
          <w:szCs w:val="24"/>
        </w:rPr>
        <w:t xml:space="preserve">If a child or young person is in immediate </w:t>
      </w:r>
      <w:proofErr w:type="gramStart"/>
      <w:r>
        <w:rPr>
          <w:rFonts w:ascii="Arial" w:hAnsi="Arial" w:cs="Arial"/>
          <w:sz w:val="24"/>
          <w:szCs w:val="24"/>
        </w:rPr>
        <w:t>danger</w:t>
      </w:r>
      <w:proofErr w:type="gramEnd"/>
      <w:r>
        <w:rPr>
          <w:rFonts w:ascii="Arial" w:hAnsi="Arial" w:cs="Arial"/>
          <w:sz w:val="24"/>
          <w:szCs w:val="24"/>
        </w:rPr>
        <w:t xml:space="preserve"> then you must ring the Police</w:t>
      </w:r>
      <w:r w:rsidR="00750D82">
        <w:rPr>
          <w:rFonts w:ascii="Arial" w:hAnsi="Arial" w:cs="Arial"/>
          <w:sz w:val="24"/>
          <w:szCs w:val="24"/>
        </w:rPr>
        <w:t xml:space="preserve"> (and/or ambulance service)</w:t>
      </w:r>
      <w:r>
        <w:rPr>
          <w:rFonts w:ascii="Arial" w:hAnsi="Arial" w:cs="Arial"/>
          <w:sz w:val="24"/>
          <w:szCs w:val="24"/>
        </w:rPr>
        <w:t xml:space="preserve"> on 999. This is the only time you should </w:t>
      </w:r>
      <w:proofErr w:type="gramStart"/>
      <w:r>
        <w:rPr>
          <w:rFonts w:ascii="Arial" w:hAnsi="Arial" w:cs="Arial"/>
          <w:sz w:val="24"/>
          <w:szCs w:val="24"/>
        </w:rPr>
        <w:t>take action</w:t>
      </w:r>
      <w:proofErr w:type="gramEnd"/>
      <w:r>
        <w:rPr>
          <w:rFonts w:ascii="Arial" w:hAnsi="Arial" w:cs="Arial"/>
          <w:sz w:val="24"/>
          <w:szCs w:val="24"/>
        </w:rPr>
        <w:t xml:space="preserve"> without needing to speak to the lead officer in your organisation first. </w:t>
      </w:r>
    </w:p>
    <w:p w14:paraId="28AEDB42" w14:textId="77777777" w:rsidR="00525C85" w:rsidRPr="00DE1EFB" w:rsidRDefault="00525C85" w:rsidP="00DE1EFB">
      <w:pPr>
        <w:pStyle w:val="ListParagraph"/>
        <w:spacing w:after="0" w:line="240" w:lineRule="auto"/>
        <w:jc w:val="both"/>
        <w:rPr>
          <w:rFonts w:ascii="Arial" w:hAnsi="Arial" w:cs="Arial"/>
          <w:sz w:val="24"/>
          <w:szCs w:val="24"/>
          <w:lang w:val="en-US"/>
        </w:rPr>
      </w:pPr>
    </w:p>
    <w:p w14:paraId="58BDB746" w14:textId="63655A8B" w:rsidR="00155296" w:rsidRPr="00763DC7" w:rsidRDefault="00155296" w:rsidP="00155296">
      <w:pPr>
        <w:pStyle w:val="ListParagraph"/>
        <w:numPr>
          <w:ilvl w:val="0"/>
          <w:numId w:val="1"/>
        </w:numPr>
        <w:spacing w:after="0" w:line="240" w:lineRule="auto"/>
        <w:jc w:val="both"/>
        <w:rPr>
          <w:rFonts w:ascii="Arial" w:hAnsi="Arial" w:cs="Arial"/>
          <w:sz w:val="24"/>
          <w:szCs w:val="24"/>
          <w:lang w:val="en-US"/>
        </w:rPr>
      </w:pPr>
      <w:r w:rsidRPr="00763DC7">
        <w:rPr>
          <w:rFonts w:ascii="Arial" w:hAnsi="Arial" w:cs="Arial"/>
          <w:sz w:val="24"/>
          <w:szCs w:val="24"/>
        </w:rPr>
        <w:t xml:space="preserve">The </w:t>
      </w:r>
      <w:r w:rsidRPr="00800E79">
        <w:rPr>
          <w:rFonts w:ascii="Arial" w:hAnsi="Arial" w:cs="Arial"/>
          <w:sz w:val="24"/>
          <w:szCs w:val="24"/>
          <w:highlight w:val="yellow"/>
        </w:rPr>
        <w:t xml:space="preserve">Safeguarding Lead is </w:t>
      </w:r>
      <w:proofErr w:type="gramStart"/>
      <w:r w:rsidR="00DA15CF" w:rsidRPr="00DA15CF">
        <w:rPr>
          <w:rFonts w:ascii="Arial" w:hAnsi="Arial" w:cs="Arial"/>
          <w:sz w:val="24"/>
          <w:szCs w:val="24"/>
          <w:highlight w:val="yellow"/>
        </w:rPr>
        <w:t>NAME</w:t>
      </w:r>
      <w:proofErr w:type="gramEnd"/>
      <w:r w:rsidRPr="00763DC7">
        <w:rPr>
          <w:rFonts w:ascii="Arial" w:hAnsi="Arial" w:cs="Arial"/>
          <w:sz w:val="24"/>
          <w:szCs w:val="24"/>
        </w:rPr>
        <w:t xml:space="preserve"> and all concerns must be referred to this person</w:t>
      </w:r>
      <w:r w:rsidR="00525C85" w:rsidRPr="00763DC7">
        <w:rPr>
          <w:rFonts w:ascii="Arial" w:hAnsi="Arial" w:cs="Arial"/>
          <w:sz w:val="24"/>
          <w:szCs w:val="24"/>
        </w:rPr>
        <w:t xml:space="preserve">. (This includes if you have had to telephone the Police because a child or young person was in immediate </w:t>
      </w:r>
      <w:proofErr w:type="gramStart"/>
      <w:r w:rsidR="00525C85" w:rsidRPr="00763DC7">
        <w:rPr>
          <w:rFonts w:ascii="Arial" w:hAnsi="Arial" w:cs="Arial"/>
          <w:sz w:val="24"/>
          <w:szCs w:val="24"/>
        </w:rPr>
        <w:t>danger</w:t>
      </w:r>
      <w:proofErr w:type="gramEnd"/>
      <w:r w:rsidR="00525C85" w:rsidRPr="00763DC7">
        <w:rPr>
          <w:rFonts w:ascii="Arial" w:hAnsi="Arial" w:cs="Arial"/>
          <w:sz w:val="24"/>
          <w:szCs w:val="24"/>
        </w:rPr>
        <w:t xml:space="preserve"> and you were unable to speak to the lead officer at the time).</w:t>
      </w:r>
      <w:r w:rsidRPr="00763DC7">
        <w:rPr>
          <w:rFonts w:ascii="Arial" w:hAnsi="Arial" w:cs="Arial"/>
          <w:sz w:val="24"/>
          <w:szCs w:val="24"/>
        </w:rPr>
        <w:t xml:space="preserve"> </w:t>
      </w:r>
    </w:p>
    <w:p w14:paraId="012CF052" w14:textId="77777777" w:rsidR="00155296" w:rsidRPr="00031BC3" w:rsidRDefault="00155296" w:rsidP="00155296">
      <w:pPr>
        <w:pStyle w:val="ListParagraph"/>
        <w:jc w:val="both"/>
        <w:rPr>
          <w:rFonts w:ascii="Arial" w:hAnsi="Arial" w:cs="Arial"/>
          <w:sz w:val="24"/>
          <w:szCs w:val="24"/>
          <w:lang w:val="en-US"/>
        </w:rPr>
      </w:pPr>
    </w:p>
    <w:p w14:paraId="50097435" w14:textId="57131DC7" w:rsidR="00155296" w:rsidRDefault="00155296" w:rsidP="00BD55A4">
      <w:pPr>
        <w:pStyle w:val="ListParagraph"/>
        <w:numPr>
          <w:ilvl w:val="0"/>
          <w:numId w:val="1"/>
        </w:numPr>
        <w:spacing w:after="0" w:line="240" w:lineRule="auto"/>
        <w:ind w:left="0"/>
        <w:jc w:val="both"/>
        <w:rPr>
          <w:rFonts w:ascii="Arial" w:hAnsi="Arial" w:cs="Arial"/>
          <w:sz w:val="24"/>
          <w:szCs w:val="24"/>
        </w:rPr>
      </w:pPr>
      <w:r w:rsidRPr="002E7F97">
        <w:rPr>
          <w:rFonts w:ascii="Arial" w:hAnsi="Arial" w:cs="Arial"/>
          <w:sz w:val="24"/>
          <w:szCs w:val="24"/>
        </w:rPr>
        <w:t xml:space="preserve">The </w:t>
      </w:r>
      <w:r w:rsidR="00525C85" w:rsidRPr="002E7F97">
        <w:rPr>
          <w:rFonts w:ascii="Arial" w:hAnsi="Arial" w:cs="Arial"/>
          <w:sz w:val="24"/>
          <w:szCs w:val="24"/>
        </w:rPr>
        <w:t>S</w:t>
      </w:r>
      <w:r w:rsidRPr="002E7F97">
        <w:rPr>
          <w:rFonts w:ascii="Arial" w:hAnsi="Arial" w:cs="Arial"/>
          <w:sz w:val="24"/>
          <w:szCs w:val="24"/>
        </w:rPr>
        <w:t xml:space="preserve">afeguarding </w:t>
      </w:r>
      <w:r w:rsidR="00525C85" w:rsidRPr="002E7F97">
        <w:rPr>
          <w:rFonts w:ascii="Arial" w:hAnsi="Arial" w:cs="Arial"/>
          <w:sz w:val="24"/>
          <w:szCs w:val="24"/>
        </w:rPr>
        <w:t>R</w:t>
      </w:r>
      <w:r w:rsidRPr="002E7F97">
        <w:rPr>
          <w:rFonts w:ascii="Arial" w:hAnsi="Arial" w:cs="Arial"/>
          <w:sz w:val="24"/>
          <w:szCs w:val="24"/>
        </w:rPr>
        <w:t xml:space="preserve">eport </w:t>
      </w:r>
      <w:r w:rsidR="00525C85" w:rsidRPr="002E7F97">
        <w:rPr>
          <w:rFonts w:ascii="Arial" w:hAnsi="Arial" w:cs="Arial"/>
          <w:sz w:val="24"/>
          <w:szCs w:val="24"/>
        </w:rPr>
        <w:t>F</w:t>
      </w:r>
      <w:r w:rsidRPr="002E7F97">
        <w:rPr>
          <w:rFonts w:ascii="Arial" w:hAnsi="Arial" w:cs="Arial"/>
          <w:sz w:val="24"/>
          <w:szCs w:val="24"/>
        </w:rPr>
        <w:t xml:space="preserve">orm </w:t>
      </w:r>
      <w:r w:rsidR="00864831" w:rsidRPr="002E7F97">
        <w:rPr>
          <w:rFonts w:ascii="Arial" w:hAnsi="Arial" w:cs="Arial"/>
          <w:sz w:val="24"/>
          <w:szCs w:val="24"/>
        </w:rPr>
        <w:t xml:space="preserve">(Appendix 3) </w:t>
      </w:r>
      <w:r w:rsidRPr="002E7F97">
        <w:rPr>
          <w:rFonts w:ascii="Arial" w:hAnsi="Arial" w:cs="Arial"/>
          <w:sz w:val="24"/>
          <w:szCs w:val="24"/>
        </w:rPr>
        <w:t xml:space="preserve">should be used </w:t>
      </w:r>
      <w:r w:rsidR="00D43913" w:rsidRPr="002E7F97">
        <w:rPr>
          <w:rFonts w:ascii="Arial" w:hAnsi="Arial" w:cs="Arial"/>
          <w:sz w:val="24"/>
          <w:szCs w:val="24"/>
        </w:rPr>
        <w:t xml:space="preserve">by Staff/Volunteers </w:t>
      </w:r>
      <w:r w:rsidRPr="002E7F97">
        <w:rPr>
          <w:rFonts w:ascii="Arial" w:hAnsi="Arial" w:cs="Arial"/>
          <w:sz w:val="24"/>
          <w:szCs w:val="24"/>
        </w:rPr>
        <w:t xml:space="preserve">to report safeguarding concerns relating to </w:t>
      </w:r>
      <w:r w:rsidR="00525C85" w:rsidRPr="002E7F97">
        <w:rPr>
          <w:rFonts w:ascii="Arial" w:hAnsi="Arial" w:cs="Arial"/>
          <w:sz w:val="24"/>
          <w:szCs w:val="24"/>
        </w:rPr>
        <w:t>c</w:t>
      </w:r>
      <w:r w:rsidRPr="002E7F97">
        <w:rPr>
          <w:rFonts w:ascii="Arial" w:hAnsi="Arial" w:cs="Arial"/>
          <w:sz w:val="24"/>
          <w:szCs w:val="24"/>
        </w:rPr>
        <w:t xml:space="preserve">hildren. All the information provided must be treated as confidential and reported to the </w:t>
      </w:r>
      <w:r w:rsidRPr="00800E79">
        <w:rPr>
          <w:rFonts w:ascii="Arial" w:hAnsi="Arial" w:cs="Arial"/>
          <w:sz w:val="24"/>
          <w:szCs w:val="24"/>
          <w:highlight w:val="yellow"/>
        </w:rPr>
        <w:t>Safeguarding Lead</w:t>
      </w:r>
      <w:r w:rsidRPr="002E7F97">
        <w:rPr>
          <w:rFonts w:ascii="Arial" w:hAnsi="Arial" w:cs="Arial"/>
          <w:sz w:val="24"/>
          <w:szCs w:val="24"/>
        </w:rPr>
        <w:t xml:space="preserve"> within one working day</w:t>
      </w:r>
      <w:r w:rsidR="002E7F97">
        <w:rPr>
          <w:rFonts w:ascii="Arial" w:hAnsi="Arial" w:cs="Arial"/>
          <w:sz w:val="24"/>
          <w:szCs w:val="24"/>
        </w:rPr>
        <w:t>.</w:t>
      </w:r>
    </w:p>
    <w:p w14:paraId="6EF20F16" w14:textId="77777777" w:rsidR="00800E79" w:rsidRPr="00800E79" w:rsidRDefault="00800E79" w:rsidP="00800E79">
      <w:pPr>
        <w:pStyle w:val="ListParagraph"/>
        <w:rPr>
          <w:rFonts w:ascii="Arial" w:hAnsi="Arial" w:cs="Arial"/>
          <w:sz w:val="24"/>
          <w:szCs w:val="24"/>
        </w:rPr>
      </w:pPr>
    </w:p>
    <w:p w14:paraId="136A4552" w14:textId="77777777" w:rsidR="00800E79" w:rsidRPr="002E7F97" w:rsidRDefault="00800E79" w:rsidP="00BD55A4">
      <w:pPr>
        <w:pStyle w:val="ListParagraph"/>
        <w:numPr>
          <w:ilvl w:val="0"/>
          <w:numId w:val="1"/>
        </w:numPr>
        <w:spacing w:after="0" w:line="240" w:lineRule="auto"/>
        <w:ind w:left="0"/>
        <w:jc w:val="both"/>
        <w:rPr>
          <w:rFonts w:ascii="Arial" w:hAnsi="Arial" w:cs="Arial"/>
          <w:sz w:val="24"/>
          <w:szCs w:val="24"/>
        </w:rPr>
      </w:pPr>
    </w:p>
    <w:p w14:paraId="15BBEBC3" w14:textId="0C7E833B" w:rsidR="00155296" w:rsidRPr="00031BC3" w:rsidRDefault="00155296" w:rsidP="00155296">
      <w:pPr>
        <w:pStyle w:val="ListParagraph"/>
        <w:numPr>
          <w:ilvl w:val="0"/>
          <w:numId w:val="1"/>
        </w:numPr>
        <w:spacing w:after="0" w:line="240" w:lineRule="auto"/>
        <w:jc w:val="both"/>
        <w:rPr>
          <w:rFonts w:ascii="Arial" w:hAnsi="Arial" w:cs="Arial"/>
          <w:sz w:val="24"/>
          <w:szCs w:val="24"/>
        </w:rPr>
      </w:pPr>
      <w:r w:rsidRPr="00031BC3">
        <w:rPr>
          <w:rFonts w:ascii="Arial" w:hAnsi="Arial" w:cs="Arial"/>
          <w:sz w:val="24"/>
          <w:szCs w:val="24"/>
        </w:rPr>
        <w:t xml:space="preserve">If </w:t>
      </w:r>
      <w:r w:rsidR="00D43913">
        <w:rPr>
          <w:rFonts w:ascii="Arial" w:hAnsi="Arial" w:cs="Arial"/>
          <w:sz w:val="24"/>
          <w:szCs w:val="24"/>
        </w:rPr>
        <w:t xml:space="preserve">Staff/Volunteers are </w:t>
      </w:r>
      <w:r w:rsidRPr="00031BC3">
        <w:rPr>
          <w:rFonts w:ascii="Arial" w:hAnsi="Arial" w:cs="Arial"/>
          <w:sz w:val="24"/>
          <w:szCs w:val="24"/>
        </w:rPr>
        <w:t xml:space="preserve">unable to contact </w:t>
      </w:r>
      <w:r w:rsidR="00D43913">
        <w:rPr>
          <w:rFonts w:ascii="Arial" w:hAnsi="Arial" w:cs="Arial"/>
          <w:sz w:val="24"/>
          <w:szCs w:val="24"/>
        </w:rPr>
        <w:t xml:space="preserve">the </w:t>
      </w:r>
      <w:r w:rsidR="00D43913" w:rsidRPr="00800E79">
        <w:rPr>
          <w:rFonts w:ascii="Arial" w:hAnsi="Arial" w:cs="Arial"/>
          <w:sz w:val="24"/>
          <w:szCs w:val="24"/>
          <w:highlight w:val="yellow"/>
        </w:rPr>
        <w:t>Safeguarding</w:t>
      </w:r>
      <w:r w:rsidR="002E7F97" w:rsidRPr="00800E79">
        <w:rPr>
          <w:rFonts w:ascii="Arial" w:hAnsi="Arial" w:cs="Arial"/>
          <w:sz w:val="24"/>
          <w:szCs w:val="24"/>
          <w:highlight w:val="yellow"/>
        </w:rPr>
        <w:t xml:space="preserve"> </w:t>
      </w:r>
      <w:proofErr w:type="gramStart"/>
      <w:r w:rsidR="00D43913" w:rsidRPr="00800E79">
        <w:rPr>
          <w:rFonts w:ascii="Arial" w:hAnsi="Arial" w:cs="Arial"/>
          <w:sz w:val="24"/>
          <w:szCs w:val="24"/>
          <w:highlight w:val="yellow"/>
        </w:rPr>
        <w:t>Lead</w:t>
      </w:r>
      <w:proofErr w:type="gramEnd"/>
      <w:r w:rsidR="00D43913">
        <w:rPr>
          <w:rFonts w:ascii="Arial" w:hAnsi="Arial" w:cs="Arial"/>
          <w:sz w:val="24"/>
          <w:szCs w:val="24"/>
        </w:rPr>
        <w:t xml:space="preserve"> then </w:t>
      </w:r>
      <w:r w:rsidRPr="00031BC3">
        <w:rPr>
          <w:rFonts w:ascii="Arial" w:hAnsi="Arial" w:cs="Arial"/>
          <w:sz w:val="24"/>
          <w:szCs w:val="24"/>
        </w:rPr>
        <w:t>use the contact numbers at the end of the form.</w:t>
      </w:r>
    </w:p>
    <w:p w14:paraId="6550532E" w14:textId="77777777" w:rsidR="00155296" w:rsidRPr="00031BC3" w:rsidRDefault="00155296" w:rsidP="00155296">
      <w:pPr>
        <w:pStyle w:val="ListParagraph"/>
        <w:spacing w:after="0" w:line="240" w:lineRule="auto"/>
        <w:ind w:left="0"/>
        <w:jc w:val="both"/>
        <w:rPr>
          <w:rFonts w:ascii="Arial" w:hAnsi="Arial" w:cs="Arial"/>
          <w:sz w:val="24"/>
          <w:szCs w:val="24"/>
        </w:rPr>
      </w:pPr>
    </w:p>
    <w:p w14:paraId="55940684" w14:textId="6CAC1111" w:rsidR="00155296" w:rsidRPr="00031BC3" w:rsidRDefault="00155296" w:rsidP="00155296">
      <w:pPr>
        <w:pStyle w:val="ListParagraph"/>
        <w:numPr>
          <w:ilvl w:val="0"/>
          <w:numId w:val="1"/>
        </w:numPr>
        <w:spacing w:after="0" w:line="240" w:lineRule="auto"/>
        <w:jc w:val="both"/>
        <w:rPr>
          <w:rFonts w:ascii="Arial" w:hAnsi="Arial" w:cs="Arial"/>
          <w:sz w:val="24"/>
          <w:szCs w:val="24"/>
        </w:rPr>
      </w:pPr>
      <w:r w:rsidRPr="00031BC3">
        <w:rPr>
          <w:rFonts w:ascii="Arial" w:hAnsi="Arial" w:cs="Arial"/>
          <w:sz w:val="24"/>
          <w:szCs w:val="24"/>
        </w:rPr>
        <w:t xml:space="preserve">The form should be completed at the time or immediately following the </w:t>
      </w:r>
      <w:r w:rsidR="00525C85">
        <w:rPr>
          <w:rFonts w:ascii="Arial" w:hAnsi="Arial" w:cs="Arial"/>
          <w:sz w:val="24"/>
          <w:szCs w:val="24"/>
        </w:rPr>
        <w:t>concern coming to your attention or a d</w:t>
      </w:r>
      <w:r w:rsidRPr="00031BC3">
        <w:rPr>
          <w:rFonts w:ascii="Arial" w:hAnsi="Arial" w:cs="Arial"/>
          <w:sz w:val="24"/>
          <w:szCs w:val="24"/>
        </w:rPr>
        <w:t>isclosure</w:t>
      </w:r>
      <w:r w:rsidR="00525C85">
        <w:rPr>
          <w:rFonts w:ascii="Arial" w:hAnsi="Arial" w:cs="Arial"/>
          <w:sz w:val="24"/>
          <w:szCs w:val="24"/>
        </w:rPr>
        <w:t xml:space="preserve"> being made to you</w:t>
      </w:r>
      <w:r w:rsidRPr="00031BC3">
        <w:rPr>
          <w:rFonts w:ascii="Arial" w:hAnsi="Arial" w:cs="Arial"/>
          <w:sz w:val="24"/>
          <w:szCs w:val="24"/>
        </w:rPr>
        <w:t xml:space="preserve">, but after all necessary emergency actions have been taken. </w:t>
      </w:r>
    </w:p>
    <w:p w14:paraId="2ACAEAFE" w14:textId="77777777" w:rsidR="00155296" w:rsidRPr="00031BC3" w:rsidRDefault="00155296" w:rsidP="00155296">
      <w:pPr>
        <w:pStyle w:val="ListParagraph"/>
        <w:spacing w:after="0" w:line="240" w:lineRule="auto"/>
        <w:jc w:val="both"/>
        <w:rPr>
          <w:rFonts w:ascii="Arial" w:hAnsi="Arial" w:cs="Arial"/>
          <w:sz w:val="24"/>
          <w:szCs w:val="24"/>
        </w:rPr>
      </w:pPr>
    </w:p>
    <w:p w14:paraId="45A5E179" w14:textId="77777777" w:rsidR="00155296" w:rsidRPr="00031BC3" w:rsidRDefault="00155296" w:rsidP="00155296">
      <w:pPr>
        <w:pStyle w:val="ListParagraph"/>
        <w:numPr>
          <w:ilvl w:val="0"/>
          <w:numId w:val="1"/>
        </w:numPr>
        <w:spacing w:after="0" w:line="240" w:lineRule="auto"/>
        <w:jc w:val="both"/>
        <w:rPr>
          <w:rFonts w:ascii="Arial" w:hAnsi="Arial" w:cs="Arial"/>
          <w:sz w:val="24"/>
          <w:szCs w:val="24"/>
        </w:rPr>
      </w:pPr>
      <w:r w:rsidRPr="00031BC3">
        <w:rPr>
          <w:rFonts w:ascii="Arial" w:hAnsi="Arial" w:cs="Arial"/>
          <w:sz w:val="24"/>
          <w:szCs w:val="24"/>
        </w:rPr>
        <w:t>Remember staff/volunteers must make clear to the child/ young person that they cannot guarantee confidentiality.</w:t>
      </w:r>
    </w:p>
    <w:p w14:paraId="6159BB36" w14:textId="77777777" w:rsidR="00155296" w:rsidRPr="00085E75" w:rsidRDefault="00155296" w:rsidP="00085E75">
      <w:pPr>
        <w:rPr>
          <w:rFonts w:ascii="Arial" w:hAnsi="Arial" w:cs="Arial"/>
          <w:sz w:val="24"/>
          <w:szCs w:val="24"/>
        </w:rPr>
      </w:pPr>
    </w:p>
    <w:p w14:paraId="4A6FF104" w14:textId="77777777" w:rsidR="00155296" w:rsidRPr="00031BC3" w:rsidRDefault="00155296" w:rsidP="00FD025E">
      <w:pPr>
        <w:pStyle w:val="NoSpacing"/>
        <w:tabs>
          <w:tab w:val="left" w:pos="567"/>
        </w:tabs>
        <w:ind w:left="567" w:hanging="567"/>
        <w:rPr>
          <w:rFonts w:ascii="Arial" w:hAnsi="Arial" w:cs="Arial"/>
          <w:sz w:val="24"/>
          <w:szCs w:val="24"/>
        </w:rPr>
      </w:pPr>
    </w:p>
    <w:tbl>
      <w:tblPr>
        <w:tblW w:w="10173"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0173"/>
      </w:tblGrid>
      <w:tr w:rsidR="00A578CB" w:rsidRPr="00031BC3" w14:paraId="416B55EB" w14:textId="77777777" w:rsidTr="00FD025E">
        <w:trPr>
          <w:trHeight w:val="1161"/>
        </w:trPr>
        <w:tc>
          <w:tcPr>
            <w:tcW w:w="10173" w:type="dxa"/>
            <w:tcBorders>
              <w:top w:val="double" w:sz="4" w:space="0" w:color="ED7D31"/>
            </w:tcBorders>
          </w:tcPr>
          <w:p w14:paraId="437DFD98" w14:textId="77777777" w:rsidR="00B41578" w:rsidRPr="00031BC3" w:rsidRDefault="00B41578" w:rsidP="00B41578">
            <w:p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i/>
                <w:iCs/>
                <w:sz w:val="24"/>
                <w:szCs w:val="24"/>
                <w:u w:val="single"/>
              </w:rPr>
              <w:t>You must:</w:t>
            </w:r>
          </w:p>
          <w:p w14:paraId="53769393" w14:textId="77777777" w:rsidR="00B41578" w:rsidRPr="00031BC3" w:rsidRDefault="00B41578" w:rsidP="00B41578">
            <w:p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w:t>
            </w:r>
          </w:p>
          <w:p w14:paraId="070842B3" w14:textId="7C76E42A" w:rsidR="00B41578" w:rsidRPr="00031BC3" w:rsidRDefault="00B41578" w:rsidP="00B41578">
            <w:pPr>
              <w:numPr>
                <w:ilvl w:val="0"/>
                <w:numId w:val="17"/>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xml:space="preserve">Call the police and/ or an ambulance if the </w:t>
            </w:r>
            <w:r w:rsidR="00DE4558" w:rsidRPr="00031BC3">
              <w:rPr>
                <w:rFonts w:ascii="Arial" w:hAnsi="Arial" w:cs="Arial"/>
                <w:b/>
                <w:bCs/>
                <w:sz w:val="24"/>
                <w:szCs w:val="24"/>
                <w:u w:val="single"/>
              </w:rPr>
              <w:t>child / young person</w:t>
            </w:r>
            <w:r w:rsidRPr="00031BC3">
              <w:rPr>
                <w:rFonts w:ascii="Arial" w:hAnsi="Arial" w:cs="Arial"/>
                <w:b/>
                <w:bCs/>
                <w:sz w:val="24"/>
                <w:szCs w:val="24"/>
                <w:u w:val="single"/>
              </w:rPr>
              <w:t xml:space="preserve"> is in immediate danger.</w:t>
            </w:r>
          </w:p>
          <w:p w14:paraId="62F38DC3" w14:textId="77777777" w:rsidR="00B41578" w:rsidRPr="00031BC3" w:rsidRDefault="00B41578" w:rsidP="00B41578">
            <w:pPr>
              <w:numPr>
                <w:ilvl w:val="0"/>
                <w:numId w:val="17"/>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xml:space="preserve">Listen carefully to what you are being told and reassure the </w:t>
            </w:r>
            <w:r w:rsidR="00680799" w:rsidRPr="00031BC3">
              <w:rPr>
                <w:rFonts w:ascii="Arial" w:hAnsi="Arial" w:cs="Arial"/>
                <w:b/>
                <w:bCs/>
                <w:sz w:val="24"/>
                <w:szCs w:val="24"/>
                <w:u w:val="single"/>
              </w:rPr>
              <w:t>child</w:t>
            </w:r>
            <w:r w:rsidRPr="00031BC3">
              <w:rPr>
                <w:rFonts w:ascii="Arial" w:hAnsi="Arial" w:cs="Arial"/>
                <w:b/>
                <w:bCs/>
                <w:sz w:val="24"/>
                <w:szCs w:val="24"/>
                <w:u w:val="single"/>
              </w:rPr>
              <w:t xml:space="preserve"> that you are taking what they say seriously</w:t>
            </w:r>
          </w:p>
          <w:p w14:paraId="34926FA5" w14:textId="3565B0F9" w:rsidR="00B41578" w:rsidRPr="00031BC3" w:rsidRDefault="00B41578" w:rsidP="00B41578">
            <w:pPr>
              <w:numPr>
                <w:ilvl w:val="0"/>
                <w:numId w:val="17"/>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Tell you</w:t>
            </w:r>
            <w:r w:rsidR="00750D82">
              <w:rPr>
                <w:rFonts w:ascii="Arial" w:hAnsi="Arial" w:cs="Arial"/>
                <w:b/>
                <w:bCs/>
                <w:sz w:val="24"/>
                <w:szCs w:val="24"/>
                <w:u w:val="single"/>
              </w:rPr>
              <w:t>r</w:t>
            </w:r>
            <w:r w:rsidRPr="00031BC3">
              <w:rPr>
                <w:rFonts w:ascii="Arial" w:hAnsi="Arial" w:cs="Arial"/>
                <w:b/>
                <w:bCs/>
                <w:sz w:val="24"/>
                <w:szCs w:val="24"/>
                <w:u w:val="single"/>
              </w:rPr>
              <w:t xml:space="preserve"> </w:t>
            </w:r>
            <w:r w:rsidR="00800E79" w:rsidRPr="00800E79">
              <w:rPr>
                <w:rFonts w:ascii="Arial" w:hAnsi="Arial" w:cs="Arial"/>
                <w:b/>
                <w:bCs/>
                <w:sz w:val="24"/>
                <w:szCs w:val="24"/>
                <w:highlight w:val="yellow"/>
                <w:u w:val="single"/>
              </w:rPr>
              <w:t>Safeguarding Lead</w:t>
            </w:r>
            <w:r w:rsidRPr="00031BC3">
              <w:rPr>
                <w:rFonts w:ascii="Arial" w:hAnsi="Arial" w:cs="Arial"/>
                <w:b/>
                <w:bCs/>
                <w:sz w:val="24"/>
                <w:szCs w:val="24"/>
                <w:u w:val="single"/>
              </w:rPr>
              <w:t xml:space="preserve"> what has happened</w:t>
            </w:r>
          </w:p>
          <w:p w14:paraId="70D1E5CE" w14:textId="77777777" w:rsidR="00C32BE7" w:rsidRPr="00031BC3" w:rsidRDefault="00C32BE7" w:rsidP="00C32BE7">
            <w:pPr>
              <w:autoSpaceDE w:val="0"/>
              <w:autoSpaceDN w:val="0"/>
              <w:adjustRightInd w:val="0"/>
              <w:spacing w:after="0" w:line="240" w:lineRule="auto"/>
              <w:ind w:left="720"/>
              <w:rPr>
                <w:rFonts w:ascii="Arial" w:hAnsi="Arial" w:cs="Arial"/>
                <w:b/>
                <w:bCs/>
                <w:sz w:val="24"/>
                <w:szCs w:val="24"/>
                <w:u w:val="single"/>
              </w:rPr>
            </w:pPr>
          </w:p>
          <w:p w14:paraId="3F69FA02" w14:textId="77777777" w:rsidR="00B41578" w:rsidRPr="00031BC3" w:rsidRDefault="00B41578" w:rsidP="00B41578">
            <w:p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i/>
                <w:iCs/>
                <w:sz w:val="24"/>
                <w:szCs w:val="24"/>
                <w:u w:val="single"/>
              </w:rPr>
              <w:t>You must not:</w:t>
            </w:r>
          </w:p>
          <w:p w14:paraId="5FA90766"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Touch or clear away evidence</w:t>
            </w:r>
          </w:p>
          <w:p w14:paraId="728DCABD"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xml:space="preserve">Interrupt the </w:t>
            </w:r>
            <w:r w:rsidR="00680799" w:rsidRPr="00031BC3">
              <w:rPr>
                <w:rFonts w:ascii="Arial" w:hAnsi="Arial" w:cs="Arial"/>
                <w:b/>
                <w:bCs/>
                <w:sz w:val="24"/>
                <w:szCs w:val="24"/>
                <w:u w:val="single"/>
              </w:rPr>
              <w:t>child/young p</w:t>
            </w:r>
            <w:r w:rsidR="000055E6" w:rsidRPr="00031BC3">
              <w:rPr>
                <w:rFonts w:ascii="Arial" w:hAnsi="Arial" w:cs="Arial"/>
                <w:b/>
                <w:bCs/>
                <w:sz w:val="24"/>
                <w:szCs w:val="24"/>
                <w:u w:val="single"/>
              </w:rPr>
              <w:t>e</w:t>
            </w:r>
            <w:r w:rsidR="00680799" w:rsidRPr="00031BC3">
              <w:rPr>
                <w:rFonts w:ascii="Arial" w:hAnsi="Arial" w:cs="Arial"/>
                <w:b/>
                <w:bCs/>
                <w:sz w:val="24"/>
                <w:szCs w:val="24"/>
                <w:u w:val="single"/>
              </w:rPr>
              <w:t>rson</w:t>
            </w:r>
            <w:r w:rsidRPr="00031BC3">
              <w:rPr>
                <w:rFonts w:ascii="Arial" w:hAnsi="Arial" w:cs="Arial"/>
                <w:b/>
                <w:bCs/>
                <w:sz w:val="24"/>
                <w:szCs w:val="24"/>
                <w:u w:val="single"/>
              </w:rPr>
              <w:t xml:space="preserve"> or ask “leading questions”</w:t>
            </w:r>
          </w:p>
          <w:p w14:paraId="44A7AA13"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Make assumptions.</w:t>
            </w:r>
          </w:p>
          <w:p w14:paraId="6F3466A7"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Promise absolute confidentiality. Or agree to keep it a secret</w:t>
            </w:r>
          </w:p>
          <w:p w14:paraId="48530702"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Attempt to investigate the allegation yourself.</w:t>
            </w:r>
          </w:p>
          <w:p w14:paraId="3440B8C2"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Contact the alleged abuser</w:t>
            </w:r>
          </w:p>
          <w:p w14:paraId="31FCCCEF" w14:textId="77777777"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lastRenderedPageBreak/>
              <w:t>Discuss the allegation with other staff/volunteers</w:t>
            </w:r>
          </w:p>
          <w:p w14:paraId="4A4EBA3A" w14:textId="77777777" w:rsidR="00A578CB" w:rsidRPr="00031BC3" w:rsidRDefault="00A578CB" w:rsidP="005F01E3">
            <w:pPr>
              <w:autoSpaceDE w:val="0"/>
              <w:autoSpaceDN w:val="0"/>
              <w:adjustRightInd w:val="0"/>
              <w:spacing w:after="0" w:line="240" w:lineRule="auto"/>
              <w:rPr>
                <w:rFonts w:ascii="Arial" w:hAnsi="Arial" w:cs="Arial"/>
                <w:b/>
                <w:sz w:val="24"/>
                <w:szCs w:val="24"/>
                <w:u w:val="single"/>
                <w:lang w:val="en-US"/>
              </w:rPr>
            </w:pPr>
          </w:p>
          <w:p w14:paraId="494CD6D2" w14:textId="7DB56A29" w:rsidR="00750D82" w:rsidRDefault="00A578CB" w:rsidP="005F01E3">
            <w:pPr>
              <w:autoSpaceDE w:val="0"/>
              <w:autoSpaceDN w:val="0"/>
              <w:adjustRightInd w:val="0"/>
              <w:spacing w:after="0" w:line="240" w:lineRule="auto"/>
              <w:rPr>
                <w:rFonts w:ascii="Arial" w:hAnsi="Arial" w:cs="Arial"/>
                <w:b/>
                <w:sz w:val="24"/>
                <w:szCs w:val="24"/>
                <w:u w:val="single"/>
                <w:lang w:val="en-US"/>
              </w:rPr>
            </w:pPr>
            <w:r w:rsidRPr="00031BC3">
              <w:rPr>
                <w:rFonts w:ascii="Arial" w:hAnsi="Arial" w:cs="Arial"/>
                <w:b/>
                <w:sz w:val="24"/>
                <w:szCs w:val="24"/>
                <w:u w:val="single"/>
                <w:lang w:val="en-US"/>
              </w:rPr>
              <w:t>Please note:</w:t>
            </w:r>
          </w:p>
          <w:p w14:paraId="33B69ACF" w14:textId="77777777" w:rsidR="00750D82" w:rsidRPr="00031BC3" w:rsidRDefault="00750D82" w:rsidP="005F01E3">
            <w:pPr>
              <w:autoSpaceDE w:val="0"/>
              <w:autoSpaceDN w:val="0"/>
              <w:adjustRightInd w:val="0"/>
              <w:spacing w:after="0" w:line="240" w:lineRule="auto"/>
              <w:rPr>
                <w:rFonts w:ascii="Arial" w:hAnsi="Arial" w:cs="Arial"/>
                <w:b/>
                <w:sz w:val="24"/>
                <w:szCs w:val="24"/>
                <w:u w:val="single"/>
                <w:lang w:val="en-US"/>
              </w:rPr>
            </w:pPr>
          </w:p>
          <w:p w14:paraId="5F876080" w14:textId="7DD7E707" w:rsidR="00A578CB" w:rsidRDefault="00A578CB" w:rsidP="005F01E3">
            <w:pPr>
              <w:autoSpaceDE w:val="0"/>
              <w:autoSpaceDN w:val="0"/>
              <w:adjustRightInd w:val="0"/>
              <w:spacing w:after="0" w:line="240" w:lineRule="auto"/>
              <w:rPr>
                <w:rFonts w:ascii="Arial" w:hAnsi="Arial" w:cs="Arial"/>
                <w:b/>
                <w:bCs/>
                <w:sz w:val="24"/>
                <w:szCs w:val="24"/>
                <w:lang w:val="en-US"/>
              </w:rPr>
            </w:pPr>
            <w:r w:rsidRPr="00031BC3">
              <w:rPr>
                <w:rFonts w:ascii="Arial" w:hAnsi="Arial" w:cs="Arial"/>
                <w:b/>
                <w:bCs/>
                <w:sz w:val="24"/>
                <w:szCs w:val="24"/>
                <w:lang w:val="en-US"/>
              </w:rPr>
              <w:t xml:space="preserve">It is your duty to report </w:t>
            </w:r>
            <w:r w:rsidR="00864831">
              <w:rPr>
                <w:rFonts w:ascii="Arial" w:hAnsi="Arial" w:cs="Arial"/>
                <w:b/>
                <w:bCs/>
                <w:sz w:val="24"/>
                <w:szCs w:val="24"/>
                <w:lang w:val="en-US"/>
              </w:rPr>
              <w:t xml:space="preserve">concerns or </w:t>
            </w:r>
            <w:r w:rsidRPr="00031BC3">
              <w:rPr>
                <w:rFonts w:ascii="Arial" w:hAnsi="Arial" w:cs="Arial"/>
                <w:b/>
                <w:bCs/>
                <w:sz w:val="24"/>
                <w:szCs w:val="24"/>
                <w:lang w:val="en-US"/>
              </w:rPr>
              <w:t>disclosure</w:t>
            </w:r>
            <w:r w:rsidR="00864831">
              <w:rPr>
                <w:rFonts w:ascii="Arial" w:hAnsi="Arial" w:cs="Arial"/>
                <w:b/>
                <w:bCs/>
                <w:sz w:val="24"/>
                <w:szCs w:val="24"/>
                <w:lang w:val="en-US"/>
              </w:rPr>
              <w:t>s</w:t>
            </w:r>
            <w:r w:rsidRPr="00031BC3">
              <w:rPr>
                <w:rFonts w:ascii="Arial" w:hAnsi="Arial" w:cs="Arial"/>
                <w:b/>
                <w:bCs/>
                <w:sz w:val="24"/>
                <w:szCs w:val="24"/>
                <w:lang w:val="en-US"/>
              </w:rPr>
              <w:t xml:space="preserve"> of abuse.</w:t>
            </w:r>
          </w:p>
          <w:p w14:paraId="4D293E4E" w14:textId="77777777" w:rsidR="00750D82" w:rsidRPr="00031BC3" w:rsidRDefault="00750D82" w:rsidP="005F01E3">
            <w:pPr>
              <w:autoSpaceDE w:val="0"/>
              <w:autoSpaceDN w:val="0"/>
              <w:adjustRightInd w:val="0"/>
              <w:spacing w:after="0" w:line="240" w:lineRule="auto"/>
              <w:rPr>
                <w:rFonts w:ascii="Arial" w:hAnsi="Arial" w:cs="Arial"/>
                <w:b/>
                <w:bCs/>
                <w:sz w:val="24"/>
                <w:szCs w:val="24"/>
                <w:lang w:val="en-US"/>
              </w:rPr>
            </w:pPr>
          </w:p>
          <w:p w14:paraId="678DEB42" w14:textId="19E9E461" w:rsidR="00A578CB" w:rsidRDefault="00A578CB" w:rsidP="005F01E3">
            <w:pPr>
              <w:autoSpaceDE w:val="0"/>
              <w:autoSpaceDN w:val="0"/>
              <w:adjustRightInd w:val="0"/>
              <w:spacing w:after="0" w:line="240" w:lineRule="auto"/>
              <w:rPr>
                <w:rFonts w:ascii="Arial" w:hAnsi="Arial" w:cs="Arial"/>
                <w:b/>
                <w:bCs/>
                <w:sz w:val="24"/>
                <w:szCs w:val="24"/>
                <w:lang w:val="en-US"/>
              </w:rPr>
            </w:pPr>
            <w:r w:rsidRPr="00031BC3">
              <w:rPr>
                <w:rFonts w:ascii="Arial" w:hAnsi="Arial" w:cs="Arial"/>
                <w:b/>
                <w:bCs/>
                <w:sz w:val="24"/>
                <w:szCs w:val="24"/>
                <w:lang w:val="en-US"/>
              </w:rPr>
              <w:t xml:space="preserve">It is not for you to decide </w:t>
            </w:r>
            <w:proofErr w:type="gramStart"/>
            <w:r w:rsidRPr="00031BC3">
              <w:rPr>
                <w:rFonts w:ascii="Arial" w:hAnsi="Arial" w:cs="Arial"/>
                <w:b/>
                <w:bCs/>
                <w:sz w:val="24"/>
                <w:szCs w:val="24"/>
                <w:lang w:val="en-US"/>
              </w:rPr>
              <w:t>whether or not</w:t>
            </w:r>
            <w:proofErr w:type="gramEnd"/>
            <w:r w:rsidRPr="00031BC3">
              <w:rPr>
                <w:rFonts w:ascii="Arial" w:hAnsi="Arial" w:cs="Arial"/>
                <w:b/>
                <w:bCs/>
                <w:sz w:val="24"/>
                <w:szCs w:val="24"/>
                <w:lang w:val="en-US"/>
              </w:rPr>
              <w:t xml:space="preserve"> a suspicion or allegation is true. All suspicions or allegations must be taken seriously and dealt with according to this procedure.</w:t>
            </w:r>
          </w:p>
          <w:p w14:paraId="3CEB0DDE" w14:textId="77777777" w:rsidR="00D43913" w:rsidRDefault="00D43913" w:rsidP="005F01E3">
            <w:pPr>
              <w:autoSpaceDE w:val="0"/>
              <w:autoSpaceDN w:val="0"/>
              <w:adjustRightInd w:val="0"/>
              <w:spacing w:after="0" w:line="240" w:lineRule="auto"/>
              <w:rPr>
                <w:rFonts w:ascii="Arial" w:hAnsi="Arial" w:cs="Arial"/>
                <w:b/>
                <w:bCs/>
                <w:sz w:val="24"/>
                <w:szCs w:val="24"/>
                <w:lang w:val="en-US"/>
              </w:rPr>
            </w:pPr>
          </w:p>
          <w:p w14:paraId="63400289" w14:textId="594387AB" w:rsidR="00D43913" w:rsidRPr="00864831" w:rsidRDefault="00DA15CF" w:rsidP="005F01E3">
            <w:pPr>
              <w:autoSpaceDE w:val="0"/>
              <w:autoSpaceDN w:val="0"/>
              <w:adjustRightInd w:val="0"/>
              <w:spacing w:after="0" w:line="240" w:lineRule="auto"/>
              <w:rPr>
                <w:rFonts w:ascii="Arial" w:hAnsi="Arial" w:cs="Arial"/>
                <w:b/>
                <w:bCs/>
                <w:sz w:val="24"/>
                <w:szCs w:val="24"/>
                <w:lang w:val="en-US"/>
              </w:rPr>
            </w:pPr>
            <w:r w:rsidRPr="00DA15CF">
              <w:rPr>
                <w:rFonts w:ascii="Arial" w:hAnsi="Arial" w:cs="Arial"/>
                <w:b/>
                <w:bCs/>
                <w:sz w:val="24"/>
                <w:szCs w:val="24"/>
                <w:highlight w:val="yellow"/>
              </w:rPr>
              <w:t>XXXX</w:t>
            </w:r>
            <w:r w:rsidR="00D43913" w:rsidRPr="00864831">
              <w:rPr>
                <w:rFonts w:ascii="Arial" w:hAnsi="Arial" w:cs="Arial"/>
                <w:b/>
                <w:bCs/>
                <w:sz w:val="24"/>
                <w:szCs w:val="24"/>
              </w:rPr>
              <w:t xml:space="preserve"> is not a statutory agency and has no right to undertake investigations into concerns regarding Child Protection. Referrals should be directed to the </w:t>
            </w:r>
            <w:r w:rsidR="00104F42">
              <w:rPr>
                <w:rFonts w:ascii="Arial" w:hAnsi="Arial" w:cs="Arial"/>
                <w:b/>
                <w:bCs/>
                <w:sz w:val="24"/>
                <w:szCs w:val="24"/>
              </w:rPr>
              <w:t>Kirklees Council Children Services.</w:t>
            </w:r>
          </w:p>
          <w:p w14:paraId="4A873E3C" w14:textId="1303DA9C" w:rsidR="00A578CB" w:rsidRPr="00031BC3" w:rsidRDefault="00A578CB" w:rsidP="005F01E3">
            <w:pPr>
              <w:spacing w:after="0" w:line="240" w:lineRule="auto"/>
              <w:jc w:val="both"/>
              <w:rPr>
                <w:rFonts w:ascii="Arial" w:hAnsi="Arial" w:cs="Arial"/>
                <w:b/>
                <w:bCs/>
                <w:sz w:val="24"/>
                <w:szCs w:val="24"/>
              </w:rPr>
            </w:pPr>
          </w:p>
        </w:tc>
      </w:tr>
    </w:tbl>
    <w:p w14:paraId="5A44F705" w14:textId="77777777" w:rsidR="00F800F9" w:rsidRPr="00031BC3" w:rsidRDefault="00F800F9" w:rsidP="00633DCB">
      <w:pPr>
        <w:pStyle w:val="NoSpacing"/>
        <w:tabs>
          <w:tab w:val="left" w:pos="567"/>
        </w:tabs>
        <w:rPr>
          <w:rFonts w:ascii="Arial" w:hAnsi="Arial" w:cs="Arial"/>
          <w:sz w:val="24"/>
          <w:szCs w:val="24"/>
        </w:rPr>
      </w:pPr>
    </w:p>
    <w:p w14:paraId="7C1222E5" w14:textId="77777777" w:rsidR="00C32BE7" w:rsidRPr="00031BC3" w:rsidRDefault="00C32BE7" w:rsidP="00C32BE7">
      <w:pPr>
        <w:jc w:val="both"/>
        <w:rPr>
          <w:rFonts w:ascii="Arial" w:hAnsi="Arial" w:cs="Arial"/>
          <w:b/>
          <w:bCs/>
          <w:sz w:val="24"/>
          <w:szCs w:val="24"/>
          <w:u w:val="single"/>
        </w:rPr>
      </w:pPr>
      <w:r w:rsidRPr="00031BC3">
        <w:rPr>
          <w:rFonts w:ascii="Arial" w:hAnsi="Arial" w:cs="Arial"/>
          <w:b/>
          <w:bCs/>
          <w:sz w:val="24"/>
          <w:szCs w:val="24"/>
          <w:u w:val="single"/>
        </w:rPr>
        <w:t>Review of Procedure</w:t>
      </w:r>
    </w:p>
    <w:p w14:paraId="5ED1AEC4" w14:textId="42C52AFA" w:rsidR="00C32BE7" w:rsidRPr="00031BC3" w:rsidRDefault="00C32BE7" w:rsidP="00C32BE7">
      <w:pPr>
        <w:jc w:val="both"/>
        <w:rPr>
          <w:rFonts w:ascii="Arial" w:hAnsi="Arial" w:cs="Arial"/>
          <w:sz w:val="24"/>
          <w:szCs w:val="24"/>
        </w:rPr>
      </w:pPr>
      <w:r w:rsidRPr="00031BC3">
        <w:rPr>
          <w:rFonts w:ascii="Arial" w:hAnsi="Arial" w:cs="Arial"/>
          <w:sz w:val="24"/>
          <w:szCs w:val="24"/>
        </w:rPr>
        <w:t>This procedure will be reviewed periodically and amended when necessary.</w:t>
      </w:r>
      <w:r w:rsidR="002E7F97">
        <w:rPr>
          <w:rFonts w:ascii="Arial" w:hAnsi="Arial" w:cs="Arial"/>
          <w:sz w:val="24"/>
          <w:szCs w:val="24"/>
        </w:rPr>
        <w:t xml:space="preserve"> </w:t>
      </w:r>
      <w:r w:rsidRPr="00031BC3">
        <w:rPr>
          <w:rFonts w:ascii="Arial" w:hAnsi="Arial" w:cs="Arial"/>
          <w:sz w:val="24"/>
          <w:szCs w:val="24"/>
        </w:rPr>
        <w:t>It may also be reviewed should any new, relevant legislation require this.</w:t>
      </w:r>
    </w:p>
    <w:p w14:paraId="2D2A6D8C" w14:textId="77777777" w:rsidR="00C32BE7" w:rsidRPr="00031BC3" w:rsidRDefault="00C32BE7" w:rsidP="00633DCB">
      <w:pPr>
        <w:pStyle w:val="NoSpacing"/>
        <w:tabs>
          <w:tab w:val="left" w:pos="567"/>
        </w:tabs>
        <w:rPr>
          <w:rFonts w:ascii="Arial" w:hAnsi="Arial" w:cs="Arial"/>
          <w:sz w:val="24"/>
          <w:szCs w:val="24"/>
        </w:rPr>
      </w:pPr>
    </w:p>
    <w:p w14:paraId="4FB94D41" w14:textId="77777777" w:rsidR="00A578CB" w:rsidRPr="00031BC3" w:rsidRDefault="00A578CB" w:rsidP="00A578CB">
      <w:pPr>
        <w:rPr>
          <w:rFonts w:ascii="Arial" w:hAnsi="Arial" w:cs="Arial"/>
          <w:sz w:val="24"/>
          <w:szCs w:val="24"/>
          <w:u w:val="single"/>
        </w:rPr>
      </w:pPr>
      <w:r w:rsidRPr="00031BC3">
        <w:rPr>
          <w:rFonts w:ascii="Arial" w:hAnsi="Arial" w:cs="Arial"/>
          <w:sz w:val="24"/>
          <w:szCs w:val="24"/>
          <w:u w:val="single"/>
        </w:rPr>
        <w:t xml:space="preserve">Details of safeguarding contacts in Kirklees </w:t>
      </w:r>
    </w:p>
    <w:p w14:paraId="12D595B3" w14:textId="24019E7F" w:rsidR="00A578CB" w:rsidRPr="00031BC3" w:rsidRDefault="00A578CB" w:rsidP="00633DCB">
      <w:pPr>
        <w:rPr>
          <w:rFonts w:ascii="Arial" w:hAnsi="Arial" w:cs="Arial"/>
          <w:sz w:val="24"/>
          <w:szCs w:val="24"/>
        </w:rPr>
      </w:pPr>
      <w:r w:rsidRPr="00031BC3">
        <w:rPr>
          <w:rFonts w:ascii="Arial" w:hAnsi="Arial" w:cs="Arial"/>
          <w:sz w:val="24"/>
          <w:szCs w:val="24"/>
        </w:rPr>
        <w:t xml:space="preserve">In an event where the </w:t>
      </w:r>
      <w:r w:rsidR="00DE292D" w:rsidRPr="00104F42">
        <w:rPr>
          <w:rFonts w:ascii="Arial" w:hAnsi="Arial" w:cs="Arial"/>
          <w:sz w:val="24"/>
          <w:szCs w:val="24"/>
          <w:highlight w:val="yellow"/>
        </w:rPr>
        <w:t>Safeguarding Lead</w:t>
      </w:r>
      <w:r w:rsidR="00DE292D" w:rsidRPr="00031BC3">
        <w:rPr>
          <w:rFonts w:ascii="Arial" w:hAnsi="Arial" w:cs="Arial"/>
          <w:sz w:val="24"/>
          <w:szCs w:val="24"/>
        </w:rPr>
        <w:t xml:space="preserve"> is </w:t>
      </w:r>
      <w:r w:rsidRPr="00031BC3">
        <w:rPr>
          <w:rFonts w:ascii="Arial" w:hAnsi="Arial" w:cs="Arial"/>
          <w:sz w:val="24"/>
          <w:szCs w:val="24"/>
        </w:rPr>
        <w:t>unavailable and you have a concern that a</w:t>
      </w:r>
      <w:r w:rsidR="00266140" w:rsidRPr="00031BC3">
        <w:rPr>
          <w:rFonts w:ascii="Arial" w:hAnsi="Arial" w:cs="Arial"/>
          <w:sz w:val="24"/>
          <w:szCs w:val="24"/>
        </w:rPr>
        <w:t xml:space="preserve"> </w:t>
      </w:r>
      <w:r w:rsidR="000055E6" w:rsidRPr="00031BC3">
        <w:rPr>
          <w:rFonts w:ascii="Arial" w:hAnsi="Arial" w:cs="Arial"/>
          <w:sz w:val="24"/>
          <w:szCs w:val="24"/>
        </w:rPr>
        <w:t>child</w:t>
      </w:r>
      <w:r w:rsidR="00266140" w:rsidRPr="00031BC3">
        <w:rPr>
          <w:rFonts w:ascii="Arial" w:hAnsi="Arial" w:cs="Arial"/>
          <w:sz w:val="24"/>
          <w:szCs w:val="24"/>
        </w:rPr>
        <w:t xml:space="preserve"> </w:t>
      </w:r>
      <w:proofErr w:type="gramStart"/>
      <w:r w:rsidRPr="00031BC3">
        <w:rPr>
          <w:rFonts w:ascii="Arial" w:hAnsi="Arial" w:cs="Arial"/>
          <w:sz w:val="24"/>
          <w:szCs w:val="24"/>
        </w:rPr>
        <w:t>in  Kirklees</w:t>
      </w:r>
      <w:proofErr w:type="gramEnd"/>
      <w:r w:rsidRPr="00031BC3">
        <w:rPr>
          <w:rFonts w:ascii="Arial" w:hAnsi="Arial" w:cs="Arial"/>
          <w:sz w:val="24"/>
          <w:szCs w:val="24"/>
        </w:rPr>
        <w:t xml:space="preserve"> is being abused or mistreated or you have concerns about a child’s well-being you should call and speak to someone </w:t>
      </w:r>
      <w:r w:rsidR="00750D82">
        <w:rPr>
          <w:rFonts w:ascii="Arial" w:hAnsi="Arial" w:cs="Arial"/>
          <w:sz w:val="24"/>
          <w:szCs w:val="24"/>
        </w:rPr>
        <w:t>on</w:t>
      </w:r>
      <w:r w:rsidR="00750D82" w:rsidRPr="00031BC3">
        <w:rPr>
          <w:rFonts w:ascii="Arial" w:hAnsi="Arial" w:cs="Arial"/>
          <w:sz w:val="24"/>
          <w:szCs w:val="24"/>
        </w:rPr>
        <w:t xml:space="preserve"> </w:t>
      </w:r>
      <w:r w:rsidRPr="00031BC3">
        <w:rPr>
          <w:rFonts w:ascii="Arial" w:hAnsi="Arial" w:cs="Arial"/>
          <w:sz w:val="24"/>
          <w:szCs w:val="24"/>
        </w:rPr>
        <w:t>one of the following numbers:</w:t>
      </w:r>
    </w:p>
    <w:p w14:paraId="7CF5904C" w14:textId="6965074F" w:rsidR="00266140" w:rsidRPr="00031BC3" w:rsidRDefault="00266140" w:rsidP="00633DCB">
      <w:pPr>
        <w:autoSpaceDE w:val="0"/>
        <w:autoSpaceDN w:val="0"/>
        <w:adjustRightInd w:val="0"/>
        <w:spacing w:line="360" w:lineRule="auto"/>
        <w:rPr>
          <w:rStyle w:val="Strong"/>
          <w:rFonts w:ascii="Arial" w:hAnsi="Arial" w:cs="Arial"/>
          <w:bCs w:val="0"/>
          <w:sz w:val="24"/>
          <w:szCs w:val="24"/>
          <w:lang w:eastAsia="en-GB"/>
        </w:rPr>
      </w:pPr>
      <w:r w:rsidRPr="00031BC3">
        <w:rPr>
          <w:rStyle w:val="Strong"/>
          <w:rFonts w:ascii="Arial" w:hAnsi="Arial" w:cs="Arial"/>
          <w:sz w:val="24"/>
          <w:szCs w:val="24"/>
        </w:rPr>
        <w:t xml:space="preserve">Kirklees </w:t>
      </w:r>
      <w:r w:rsidR="00104F42">
        <w:rPr>
          <w:rStyle w:val="Strong"/>
          <w:rFonts w:ascii="Arial" w:hAnsi="Arial" w:cs="Arial"/>
          <w:sz w:val="24"/>
          <w:szCs w:val="24"/>
        </w:rPr>
        <w:t>Direct</w:t>
      </w:r>
      <w:r w:rsidRPr="00031BC3">
        <w:rPr>
          <w:rStyle w:val="Strong"/>
          <w:rFonts w:ascii="Arial" w:hAnsi="Arial" w:cs="Arial"/>
          <w:sz w:val="24"/>
          <w:szCs w:val="24"/>
        </w:rPr>
        <w:t xml:space="preserve"> </w:t>
      </w:r>
      <w:r w:rsidRPr="00031BC3">
        <w:rPr>
          <w:rFonts w:ascii="Arial" w:hAnsi="Arial" w:cs="Arial"/>
          <w:sz w:val="24"/>
          <w:szCs w:val="24"/>
        </w:rPr>
        <w:br/>
        <w:t xml:space="preserve">01484 </w:t>
      </w:r>
      <w:r w:rsidR="00911DD6" w:rsidRPr="00031BC3">
        <w:rPr>
          <w:rFonts w:ascii="Arial" w:hAnsi="Arial" w:cs="Arial"/>
          <w:sz w:val="24"/>
          <w:szCs w:val="24"/>
        </w:rPr>
        <w:t>456848</w:t>
      </w:r>
    </w:p>
    <w:p w14:paraId="73AD9C0E" w14:textId="2987FF7F" w:rsidR="00266140" w:rsidRPr="00031BC3" w:rsidRDefault="00266140" w:rsidP="008E182A">
      <w:pPr>
        <w:shd w:val="clear" w:color="auto" w:fill="FFFFFF"/>
        <w:spacing w:before="100" w:beforeAutospacing="1" w:after="100" w:afterAutospacing="1" w:line="360" w:lineRule="auto"/>
        <w:rPr>
          <w:rFonts w:ascii="Arial" w:hAnsi="Arial" w:cs="Arial"/>
          <w:sz w:val="24"/>
          <w:szCs w:val="24"/>
        </w:rPr>
      </w:pPr>
      <w:r w:rsidRPr="00031BC3">
        <w:rPr>
          <w:rStyle w:val="Strong"/>
          <w:rFonts w:ascii="Arial" w:hAnsi="Arial" w:cs="Arial"/>
          <w:sz w:val="24"/>
          <w:szCs w:val="24"/>
        </w:rPr>
        <w:t>Kirklees Emergency Duty Service</w:t>
      </w:r>
      <w:r w:rsidRPr="00031BC3">
        <w:rPr>
          <w:rFonts w:ascii="Arial" w:hAnsi="Arial" w:cs="Arial"/>
          <w:sz w:val="24"/>
          <w:szCs w:val="24"/>
        </w:rPr>
        <w:br/>
        <w:t>01484 4149</w:t>
      </w:r>
      <w:r w:rsidR="00E8236B" w:rsidRPr="00031BC3">
        <w:rPr>
          <w:rFonts w:ascii="Arial" w:hAnsi="Arial" w:cs="Arial"/>
          <w:sz w:val="24"/>
          <w:szCs w:val="24"/>
        </w:rPr>
        <w:t>33</w:t>
      </w:r>
      <w:r w:rsidRPr="00031BC3">
        <w:rPr>
          <w:rFonts w:ascii="Arial" w:hAnsi="Arial" w:cs="Arial"/>
          <w:sz w:val="24"/>
          <w:szCs w:val="24"/>
        </w:rPr>
        <w:t xml:space="preserve"> (outside office hours)</w:t>
      </w:r>
    </w:p>
    <w:p w14:paraId="6648CD61" w14:textId="77777777" w:rsidR="00633DCB" w:rsidRPr="00031BC3" w:rsidRDefault="00266140" w:rsidP="00633DCB">
      <w:pPr>
        <w:shd w:val="clear" w:color="auto" w:fill="FFFFFF"/>
        <w:spacing w:before="100" w:beforeAutospacing="1" w:after="100" w:afterAutospacing="1" w:line="360" w:lineRule="auto"/>
        <w:rPr>
          <w:rFonts w:ascii="Arial" w:hAnsi="Arial" w:cs="Arial"/>
          <w:sz w:val="24"/>
          <w:szCs w:val="24"/>
        </w:rPr>
      </w:pPr>
      <w:r w:rsidRPr="00031BC3">
        <w:rPr>
          <w:rStyle w:val="Strong"/>
          <w:rFonts w:ascii="Arial" w:hAnsi="Arial" w:cs="Arial"/>
          <w:sz w:val="24"/>
          <w:szCs w:val="24"/>
        </w:rPr>
        <w:t>NSPCC Helpline:</w:t>
      </w:r>
      <w:r w:rsidRPr="00031BC3">
        <w:rPr>
          <w:rFonts w:ascii="Arial" w:hAnsi="Arial" w:cs="Arial"/>
          <w:sz w:val="24"/>
          <w:szCs w:val="24"/>
        </w:rPr>
        <w:t xml:space="preserve"> 0808 800 5000</w:t>
      </w:r>
    </w:p>
    <w:p w14:paraId="3704357B" w14:textId="1FDF5E1D" w:rsidR="005C1925" w:rsidRPr="00031BC3" w:rsidRDefault="00266140" w:rsidP="00B41578">
      <w:pPr>
        <w:shd w:val="clear" w:color="auto" w:fill="FFFFFF"/>
        <w:spacing w:before="100" w:beforeAutospacing="1" w:after="100" w:afterAutospacing="1" w:line="360" w:lineRule="auto"/>
        <w:rPr>
          <w:rStyle w:val="Hyperlink"/>
          <w:rFonts w:ascii="Arial" w:hAnsi="Arial" w:cs="Arial"/>
          <w:sz w:val="24"/>
          <w:szCs w:val="24"/>
        </w:rPr>
      </w:pPr>
      <w:r w:rsidRPr="00031BC3">
        <w:rPr>
          <w:rStyle w:val="Strong"/>
          <w:rFonts w:ascii="Arial" w:hAnsi="Arial" w:cs="Arial"/>
          <w:sz w:val="24"/>
          <w:szCs w:val="24"/>
        </w:rPr>
        <w:t>NSPCC email:</w:t>
      </w:r>
      <w:r w:rsidRPr="00031BC3">
        <w:rPr>
          <w:rFonts w:ascii="Arial" w:hAnsi="Arial" w:cs="Arial"/>
          <w:sz w:val="24"/>
          <w:szCs w:val="24"/>
        </w:rPr>
        <w:t xml:space="preserve"> </w:t>
      </w:r>
      <w:hyperlink r:id="rId16" w:history="1">
        <w:r w:rsidRPr="00031BC3">
          <w:rPr>
            <w:rStyle w:val="Hyperlink"/>
            <w:rFonts w:ascii="Arial" w:hAnsi="Arial" w:cs="Arial"/>
            <w:sz w:val="24"/>
            <w:szCs w:val="24"/>
          </w:rPr>
          <w:t>help@nspcc.org.uk</w:t>
        </w:r>
      </w:hyperlink>
    </w:p>
    <w:p w14:paraId="193F1F72" w14:textId="77777777" w:rsidR="00F675F8" w:rsidRDefault="000E1057" w:rsidP="00C32BE7">
      <w:pPr>
        <w:pStyle w:val="NoSpacing"/>
        <w:tabs>
          <w:tab w:val="left" w:pos="567"/>
        </w:tabs>
        <w:rPr>
          <w:rFonts w:ascii="Arial" w:hAnsi="Arial" w:cs="Arial"/>
          <w:sz w:val="24"/>
          <w:szCs w:val="24"/>
          <w:lang w:eastAsia="en-GB"/>
        </w:rPr>
      </w:pPr>
      <w:r w:rsidRPr="00F675F8">
        <w:rPr>
          <w:rFonts w:ascii="Arial" w:hAnsi="Arial" w:cs="Arial"/>
          <w:sz w:val="24"/>
          <w:szCs w:val="24"/>
          <w:u w:val="single"/>
          <w:lang w:eastAsia="en-GB"/>
        </w:rPr>
        <w:t>APPENDIX 2</w:t>
      </w:r>
      <w:r>
        <w:rPr>
          <w:rFonts w:ascii="Arial" w:hAnsi="Arial" w:cs="Arial"/>
          <w:sz w:val="24"/>
          <w:szCs w:val="24"/>
          <w:lang w:eastAsia="en-GB"/>
        </w:rPr>
        <w:t xml:space="preserve"> </w:t>
      </w:r>
    </w:p>
    <w:p w14:paraId="72AF271F" w14:textId="77777777" w:rsidR="00F675F8" w:rsidRDefault="00F675F8" w:rsidP="00C32BE7">
      <w:pPr>
        <w:pStyle w:val="NoSpacing"/>
        <w:tabs>
          <w:tab w:val="left" w:pos="567"/>
        </w:tabs>
        <w:rPr>
          <w:rFonts w:ascii="Arial" w:hAnsi="Arial" w:cs="Arial"/>
          <w:sz w:val="24"/>
          <w:szCs w:val="24"/>
          <w:lang w:eastAsia="en-GB"/>
        </w:rPr>
      </w:pPr>
    </w:p>
    <w:p w14:paraId="45A3DCA0" w14:textId="005C7954" w:rsidR="00155296" w:rsidRPr="00031BC3" w:rsidRDefault="00155296" w:rsidP="00C32BE7">
      <w:pPr>
        <w:pStyle w:val="NoSpacing"/>
        <w:tabs>
          <w:tab w:val="left" w:pos="567"/>
        </w:tabs>
        <w:rPr>
          <w:rFonts w:ascii="Arial" w:hAnsi="Arial" w:cs="Arial"/>
          <w:sz w:val="24"/>
          <w:szCs w:val="24"/>
          <w:lang w:eastAsia="en-GB"/>
        </w:rPr>
      </w:pPr>
      <w:r w:rsidRPr="00F675F8">
        <w:rPr>
          <w:rFonts w:ascii="Arial" w:hAnsi="Arial" w:cs="Arial"/>
          <w:sz w:val="36"/>
          <w:szCs w:val="36"/>
          <w:lang w:eastAsia="en-GB"/>
        </w:rPr>
        <w:t>DEFINITIONS</w:t>
      </w:r>
      <w:r w:rsidRPr="00031BC3">
        <w:rPr>
          <w:rFonts w:ascii="Arial" w:hAnsi="Arial" w:cs="Arial"/>
          <w:sz w:val="24"/>
          <w:szCs w:val="24"/>
          <w:lang w:eastAsia="en-GB"/>
        </w:rPr>
        <w:t xml:space="preserve"> (Taken from </w:t>
      </w:r>
      <w:hyperlink r:id="rId17" w:history="1">
        <w:r w:rsidRPr="00031BC3">
          <w:rPr>
            <w:rStyle w:val="Hyperlink"/>
            <w:rFonts w:ascii="Arial" w:hAnsi="Arial" w:cs="Arial"/>
            <w:sz w:val="24"/>
            <w:szCs w:val="24"/>
            <w:lang w:eastAsia="en-GB"/>
          </w:rPr>
          <w:t>‘Working Together to Safeguard Children 2018’</w:t>
        </w:r>
      </w:hyperlink>
      <w:r w:rsidRPr="00031BC3">
        <w:rPr>
          <w:rFonts w:ascii="Arial" w:hAnsi="Arial" w:cs="Arial"/>
          <w:sz w:val="24"/>
          <w:szCs w:val="24"/>
          <w:lang w:eastAsia="en-GB"/>
        </w:rPr>
        <w:t xml:space="preserve"> </w:t>
      </w:r>
      <w:r w:rsidRPr="00031BC3">
        <w:rPr>
          <w:rFonts w:ascii="Arial" w:hAnsi="Arial" w:cs="Arial"/>
          <w:sz w:val="24"/>
          <w:szCs w:val="24"/>
        </w:rPr>
        <w:t>)</w:t>
      </w:r>
    </w:p>
    <w:p w14:paraId="3A53CB81" w14:textId="77777777" w:rsidR="00C32BE7" w:rsidRPr="00031BC3" w:rsidRDefault="00C32BE7" w:rsidP="00155296">
      <w:pPr>
        <w:pStyle w:val="NoSpacing"/>
        <w:tabs>
          <w:tab w:val="left" w:pos="567"/>
        </w:tabs>
        <w:rPr>
          <w:rFonts w:ascii="Arial" w:hAnsi="Arial" w:cs="Arial"/>
          <w:sz w:val="24"/>
          <w:szCs w:val="24"/>
          <w:lang w:eastAsia="en-GB"/>
        </w:rPr>
      </w:pPr>
    </w:p>
    <w:p w14:paraId="3BB2E47D" w14:textId="77777777" w:rsidR="00155296" w:rsidRPr="00031BC3" w:rsidRDefault="00155296" w:rsidP="00155296">
      <w:pPr>
        <w:pStyle w:val="NoSpacing"/>
        <w:tabs>
          <w:tab w:val="left" w:pos="567"/>
        </w:tabs>
        <w:rPr>
          <w:rFonts w:ascii="Arial" w:hAnsi="Arial" w:cs="Arial"/>
          <w:b/>
          <w:bCs/>
          <w:sz w:val="24"/>
          <w:szCs w:val="24"/>
          <w:u w:val="single"/>
          <w:lang w:eastAsia="en-GB"/>
        </w:rPr>
      </w:pPr>
      <w:r w:rsidRPr="00031BC3">
        <w:rPr>
          <w:rFonts w:ascii="Arial" w:hAnsi="Arial" w:cs="Arial"/>
          <w:b/>
          <w:bCs/>
          <w:sz w:val="24"/>
          <w:szCs w:val="24"/>
          <w:u w:val="single"/>
          <w:lang w:eastAsia="en-GB"/>
        </w:rPr>
        <w:t>Children</w:t>
      </w:r>
    </w:p>
    <w:p w14:paraId="58F453F8" w14:textId="77777777" w:rsidR="00155296" w:rsidRPr="00031BC3" w:rsidRDefault="00155296" w:rsidP="00155296">
      <w:pPr>
        <w:pStyle w:val="NoSpacing"/>
        <w:tabs>
          <w:tab w:val="left" w:pos="567"/>
        </w:tabs>
        <w:rPr>
          <w:rFonts w:ascii="Arial" w:hAnsi="Arial" w:cs="Arial"/>
          <w:color w:val="000000"/>
          <w:sz w:val="24"/>
          <w:szCs w:val="24"/>
          <w:lang w:eastAsia="en-GB"/>
        </w:rPr>
      </w:pPr>
      <w:r w:rsidRPr="00031BC3">
        <w:rPr>
          <w:rFonts w:ascii="Arial" w:hAnsi="Arial" w:cs="Arial"/>
          <w:color w:val="000000"/>
          <w:sz w:val="24"/>
          <w:szCs w:val="24"/>
          <w:lang w:eastAsia="en-GB"/>
        </w:rP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p w14:paraId="304632A7" w14:textId="77777777" w:rsidR="00155296" w:rsidRPr="00031BC3" w:rsidRDefault="00155296" w:rsidP="00155296">
      <w:pPr>
        <w:pStyle w:val="NoSpacing"/>
        <w:tabs>
          <w:tab w:val="left" w:pos="567"/>
        </w:tabs>
        <w:rPr>
          <w:rFonts w:ascii="Arial" w:hAnsi="Arial" w:cs="Arial"/>
          <w:color w:val="000000"/>
          <w:sz w:val="24"/>
          <w:szCs w:val="24"/>
          <w:lang w:eastAsia="en-GB"/>
        </w:rPr>
      </w:pPr>
    </w:p>
    <w:p w14:paraId="1011F72E"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Safeguarding and promoting the welfare of children</w:t>
      </w:r>
    </w:p>
    <w:p w14:paraId="1C445044"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lastRenderedPageBreak/>
        <w:t xml:space="preserve">Defined for the purposes of this guidance as: </w:t>
      </w:r>
    </w:p>
    <w:p w14:paraId="03C80F28"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 protecting children from maltreatment </w:t>
      </w:r>
    </w:p>
    <w:p w14:paraId="2CFA2BD4"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b. preventing impairment of children's health or development </w:t>
      </w:r>
    </w:p>
    <w:p w14:paraId="147023A2"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c. ensuring that children are growing up in circumstances consistent with the provision of safe and effective care </w:t>
      </w:r>
    </w:p>
    <w:p w14:paraId="2D13B97F"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d. taking action to enable all children to have the best outcomes </w:t>
      </w:r>
    </w:p>
    <w:p w14:paraId="68C00717"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p>
    <w:p w14:paraId="29DCE1E9"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Child Protection</w:t>
      </w:r>
    </w:p>
    <w:p w14:paraId="19D37858"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color w:val="000000"/>
          <w:sz w:val="24"/>
          <w:szCs w:val="24"/>
          <w:lang w:eastAsia="en-GB"/>
        </w:rPr>
        <w:t>Part of safeguarding and promoting welfare. This refers to the activity that is undertaken to protect specific children who are suffering, or are likely to suffer, significant harm.</w:t>
      </w:r>
    </w:p>
    <w:p w14:paraId="60BC937F"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p>
    <w:p w14:paraId="3D734C93"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Abuse</w:t>
      </w:r>
    </w:p>
    <w:p w14:paraId="0B4D6A4A" w14:textId="77777777" w:rsidR="00155296" w:rsidRPr="00031BC3" w:rsidRDefault="00155296" w:rsidP="00155296">
      <w:pPr>
        <w:pStyle w:val="NoSpacing"/>
        <w:tabs>
          <w:tab w:val="left" w:pos="567"/>
        </w:tabs>
        <w:rPr>
          <w:rFonts w:ascii="Arial" w:hAnsi="Arial" w:cs="Arial"/>
          <w:color w:val="000000"/>
          <w:sz w:val="24"/>
          <w:szCs w:val="24"/>
          <w:lang w:eastAsia="en-GB"/>
        </w:rPr>
      </w:pPr>
      <w:r w:rsidRPr="00031BC3">
        <w:rPr>
          <w:rFonts w:ascii="Arial" w:hAnsi="Arial" w:cs="Arial"/>
          <w:color w:val="000000"/>
          <w:sz w:val="24"/>
          <w:szCs w:val="24"/>
          <w:lang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33F345EA" w14:textId="77777777" w:rsidR="00155296" w:rsidRPr="00031BC3" w:rsidRDefault="00155296" w:rsidP="00155296">
      <w:pPr>
        <w:pStyle w:val="NoSpacing"/>
        <w:tabs>
          <w:tab w:val="left" w:pos="567"/>
        </w:tabs>
        <w:rPr>
          <w:rFonts w:ascii="Arial" w:hAnsi="Arial" w:cs="Arial"/>
          <w:color w:val="000000"/>
          <w:sz w:val="24"/>
          <w:szCs w:val="24"/>
          <w:lang w:eastAsia="en-GB"/>
        </w:rPr>
      </w:pPr>
    </w:p>
    <w:p w14:paraId="16CE0238"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Physical Abuse</w:t>
      </w:r>
    </w:p>
    <w:p w14:paraId="7837DA82" w14:textId="210E8D91"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color w:val="000000"/>
          <w:sz w:val="24"/>
          <w:szCs w:val="24"/>
          <w:lang w:eastAsia="en-GB"/>
        </w:rPr>
        <w:t>A form of abuse which may involve hitting, shaking, throwing, poisoning, burning</w:t>
      </w:r>
      <w:r w:rsidR="002E7F97">
        <w:rPr>
          <w:rFonts w:ascii="Arial" w:hAnsi="Arial" w:cs="Arial"/>
          <w:color w:val="000000"/>
          <w:sz w:val="24"/>
          <w:szCs w:val="24"/>
          <w:lang w:eastAsia="en-GB"/>
        </w:rPr>
        <w:t>,</w:t>
      </w:r>
      <w:r w:rsidRPr="00031BC3">
        <w:rPr>
          <w:rFonts w:ascii="Arial" w:hAnsi="Arial" w:cs="Arial"/>
          <w:color w:val="000000"/>
          <w:sz w:val="24"/>
          <w:szCs w:val="24"/>
          <w:lang w:eastAsia="en-GB"/>
        </w:rPr>
        <w:t xml:space="preserve"> or scalding, drowning, suffocating or otherwise causing physical harm to a child. Physical harm may also be caused when a parent or carer fabricates the symptoms of, or deliberately induces, illness in a child.</w:t>
      </w:r>
    </w:p>
    <w:p w14:paraId="11C6A7F6"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p>
    <w:p w14:paraId="0D26503A" w14:textId="77777777"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Emotional Abuse</w:t>
      </w:r>
    </w:p>
    <w:p w14:paraId="11E07BF8" w14:textId="4659B7DC"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w:t>
      </w:r>
    </w:p>
    <w:p w14:paraId="6C0083BA"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ACA5DF8"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14:paraId="7083E668"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Sexual Abuse</w:t>
      </w:r>
    </w:p>
    <w:p w14:paraId="02756A4D" w14:textId="0143D153"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Involves forcing or enticing a child or young person to take part in sexual activities, not necessarily involving a high level of violence, </w:t>
      </w:r>
      <w:proofErr w:type="gramStart"/>
      <w:r w:rsidRPr="00031BC3">
        <w:rPr>
          <w:rFonts w:ascii="Arial" w:hAnsi="Arial" w:cs="Arial"/>
          <w:color w:val="000000"/>
          <w:sz w:val="24"/>
          <w:szCs w:val="24"/>
          <w:lang w:eastAsia="en-GB"/>
        </w:rPr>
        <w:t>whether or not</w:t>
      </w:r>
      <w:proofErr w:type="gramEnd"/>
      <w:r w:rsidRPr="00031BC3">
        <w:rPr>
          <w:rFonts w:ascii="Arial" w:hAnsi="Arial" w:cs="Arial"/>
          <w:color w:val="000000"/>
          <w:sz w:val="24"/>
          <w:szCs w:val="24"/>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031BC3">
        <w:rPr>
          <w:rFonts w:ascii="Arial" w:hAnsi="Arial" w:cs="Arial"/>
          <w:color w:val="000000"/>
          <w:sz w:val="24"/>
          <w:szCs w:val="24"/>
          <w:lang w:eastAsia="en-GB"/>
        </w:rPr>
        <w:t>rubbing</w:t>
      </w:r>
      <w:proofErr w:type="gramEnd"/>
      <w:r w:rsidRPr="00031BC3">
        <w:rPr>
          <w:rFonts w:ascii="Arial" w:hAnsi="Arial" w:cs="Arial"/>
          <w:color w:val="000000"/>
          <w:sz w:val="24"/>
          <w:szCs w:val="24"/>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D7BC2F8" w14:textId="77777777" w:rsidR="00C32BE7" w:rsidRPr="00031BC3" w:rsidRDefault="00C32BE7" w:rsidP="00155296">
      <w:pPr>
        <w:autoSpaceDE w:val="0"/>
        <w:autoSpaceDN w:val="0"/>
        <w:adjustRightInd w:val="0"/>
        <w:spacing w:after="0" w:line="240" w:lineRule="auto"/>
        <w:rPr>
          <w:rFonts w:ascii="Arial" w:hAnsi="Arial" w:cs="Arial"/>
          <w:b/>
          <w:bCs/>
          <w:color w:val="000000"/>
          <w:sz w:val="24"/>
          <w:szCs w:val="24"/>
          <w:u w:val="single"/>
          <w:lang w:eastAsia="en-GB"/>
        </w:rPr>
      </w:pPr>
    </w:p>
    <w:p w14:paraId="3FF38A60"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 xml:space="preserve">Child Sexual Exploitation </w:t>
      </w:r>
    </w:p>
    <w:p w14:paraId="7D104D07"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lastRenderedPageBreak/>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31BC3">
        <w:rPr>
          <w:rFonts w:ascii="Arial" w:hAnsi="Arial" w:cs="Arial"/>
          <w:color w:val="000000"/>
          <w:sz w:val="24"/>
          <w:szCs w:val="24"/>
          <w:lang w:eastAsia="en-GB"/>
        </w:rPr>
        <w:t>through the use of</w:t>
      </w:r>
      <w:proofErr w:type="gramEnd"/>
      <w:r w:rsidRPr="00031BC3">
        <w:rPr>
          <w:rFonts w:ascii="Arial" w:hAnsi="Arial" w:cs="Arial"/>
          <w:color w:val="000000"/>
          <w:sz w:val="24"/>
          <w:szCs w:val="24"/>
          <w:lang w:eastAsia="en-GB"/>
        </w:rPr>
        <w:t xml:space="preserve"> technology. </w:t>
      </w:r>
    </w:p>
    <w:p w14:paraId="756802AC"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p>
    <w:p w14:paraId="323B6783"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Neglect</w:t>
      </w:r>
    </w:p>
    <w:p w14:paraId="2BFEDD24"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The persistent failure to meet a child’s basic physical and/or psychological needs, likely to result in the serious impairment of the child’s health or development. Neglect may occur during pregnancy </w:t>
      </w:r>
      <w:proofErr w:type="gramStart"/>
      <w:r w:rsidRPr="00031BC3">
        <w:rPr>
          <w:rFonts w:ascii="Arial" w:hAnsi="Arial" w:cs="Arial"/>
          <w:color w:val="000000"/>
          <w:sz w:val="24"/>
          <w:szCs w:val="24"/>
          <w:lang w:eastAsia="en-GB"/>
        </w:rPr>
        <w:t>as a result of</w:t>
      </w:r>
      <w:proofErr w:type="gramEnd"/>
      <w:r w:rsidRPr="00031BC3">
        <w:rPr>
          <w:rFonts w:ascii="Arial" w:hAnsi="Arial" w:cs="Arial"/>
          <w:color w:val="000000"/>
          <w:sz w:val="24"/>
          <w:szCs w:val="24"/>
          <w:lang w:eastAsia="en-GB"/>
        </w:rPr>
        <w:t xml:space="preserve"> maternal substance abuse. Once a child is born, neglect may involve a parent or carer failing to: </w:t>
      </w:r>
    </w:p>
    <w:p w14:paraId="6B766BAB"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 </w:t>
      </w:r>
      <w:proofErr w:type="gramStart"/>
      <w:r w:rsidRPr="00031BC3">
        <w:rPr>
          <w:rFonts w:ascii="Arial" w:hAnsi="Arial" w:cs="Arial"/>
          <w:color w:val="000000"/>
          <w:sz w:val="24"/>
          <w:szCs w:val="24"/>
          <w:lang w:eastAsia="en-GB"/>
        </w:rPr>
        <w:t>provide</w:t>
      </w:r>
      <w:proofErr w:type="gramEnd"/>
      <w:r w:rsidRPr="00031BC3">
        <w:rPr>
          <w:rFonts w:ascii="Arial" w:hAnsi="Arial" w:cs="Arial"/>
          <w:color w:val="000000"/>
          <w:sz w:val="24"/>
          <w:szCs w:val="24"/>
          <w:lang w:eastAsia="en-GB"/>
        </w:rPr>
        <w:t xml:space="preserve"> adequate food, clothing and shelter (including exclusion from home or abandonment) </w:t>
      </w:r>
    </w:p>
    <w:p w14:paraId="390D64CD"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b. </w:t>
      </w:r>
      <w:proofErr w:type="gramStart"/>
      <w:r w:rsidRPr="00031BC3">
        <w:rPr>
          <w:rFonts w:ascii="Arial" w:hAnsi="Arial" w:cs="Arial"/>
          <w:color w:val="000000"/>
          <w:sz w:val="24"/>
          <w:szCs w:val="24"/>
          <w:lang w:eastAsia="en-GB"/>
        </w:rPr>
        <w:t>protect</w:t>
      </w:r>
      <w:proofErr w:type="gramEnd"/>
      <w:r w:rsidRPr="00031BC3">
        <w:rPr>
          <w:rFonts w:ascii="Arial" w:hAnsi="Arial" w:cs="Arial"/>
          <w:color w:val="000000"/>
          <w:sz w:val="24"/>
          <w:szCs w:val="24"/>
          <w:lang w:eastAsia="en-GB"/>
        </w:rPr>
        <w:t xml:space="preserve"> a child from physical and emotional harm or danger </w:t>
      </w:r>
    </w:p>
    <w:p w14:paraId="51E0D2AE"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c. </w:t>
      </w:r>
      <w:proofErr w:type="gramStart"/>
      <w:r w:rsidRPr="00031BC3">
        <w:rPr>
          <w:rFonts w:ascii="Arial" w:hAnsi="Arial" w:cs="Arial"/>
          <w:color w:val="000000"/>
          <w:sz w:val="24"/>
          <w:szCs w:val="24"/>
          <w:lang w:eastAsia="en-GB"/>
        </w:rPr>
        <w:t>ensure</w:t>
      </w:r>
      <w:proofErr w:type="gramEnd"/>
      <w:r w:rsidRPr="00031BC3">
        <w:rPr>
          <w:rFonts w:ascii="Arial" w:hAnsi="Arial" w:cs="Arial"/>
          <w:color w:val="000000"/>
          <w:sz w:val="24"/>
          <w:szCs w:val="24"/>
          <w:lang w:eastAsia="en-GB"/>
        </w:rPr>
        <w:t xml:space="preserve"> adequate supervision (including the use of inadequate care-givers) </w:t>
      </w:r>
    </w:p>
    <w:p w14:paraId="38FF3E9E"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d. ensure access to appropriate medical care or treatment </w:t>
      </w:r>
    </w:p>
    <w:p w14:paraId="33121255"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14:paraId="57562609"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It may also include neglect of, or unresponsiveness to, a child’s basic emotional needs. </w:t>
      </w:r>
    </w:p>
    <w:p w14:paraId="1EFE1B56"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p>
    <w:p w14:paraId="156B7395"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Extremism/ Prevent</w:t>
      </w:r>
    </w:p>
    <w:p w14:paraId="563DDD97"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Extremism goes beyond terrorism and includes people who target the vulnerable – including the young – by seeking to sow division between communities </w:t>
      </w:r>
      <w:proofErr w:type="gramStart"/>
      <w:r w:rsidRPr="00031BC3">
        <w:rPr>
          <w:rFonts w:ascii="Arial" w:hAnsi="Arial" w:cs="Arial"/>
          <w:color w:val="000000"/>
          <w:sz w:val="24"/>
          <w:szCs w:val="24"/>
          <w:lang w:eastAsia="en-GB"/>
        </w:rPr>
        <w:t>on the basis of</w:t>
      </w:r>
      <w:proofErr w:type="gramEnd"/>
      <w:r w:rsidRPr="00031BC3">
        <w:rPr>
          <w:rFonts w:ascii="Arial" w:hAnsi="Arial" w:cs="Arial"/>
          <w:color w:val="000000"/>
          <w:sz w:val="24"/>
          <w:szCs w:val="24"/>
          <w:lang w:eastAsia="en-GB"/>
        </w:rPr>
        <w:t xml:space="preserve"> race, faith or denomination; justify discrimination towards women and girls; persuade others that minorities are inferior; or argue against the primacy of democracy and the rule of law in our society. </w:t>
      </w:r>
    </w:p>
    <w:p w14:paraId="1E6AC81E"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w:t>
      </w:r>
    </w:p>
    <w:p w14:paraId="018BEDB6"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The Kirklees Prevent Strategy tackles all forms of </w:t>
      </w:r>
      <w:proofErr w:type="gramStart"/>
      <w:r w:rsidRPr="00031BC3">
        <w:rPr>
          <w:rFonts w:ascii="Arial" w:hAnsi="Arial" w:cs="Arial"/>
          <w:color w:val="000000"/>
          <w:sz w:val="24"/>
          <w:szCs w:val="24"/>
          <w:lang w:eastAsia="en-GB"/>
        </w:rPr>
        <w:t>extremism</w:t>
      </w:r>
      <w:proofErr w:type="gramEnd"/>
      <w:r w:rsidRPr="00031BC3">
        <w:rPr>
          <w:rFonts w:ascii="Arial" w:hAnsi="Arial" w:cs="Arial"/>
          <w:color w:val="000000"/>
          <w:sz w:val="24"/>
          <w:szCs w:val="24"/>
          <w:lang w:eastAsia="en-GB"/>
        </w:rPr>
        <w:t xml:space="preserve"> and the Kirklees Prevent Hub is the main point of contact for concerns across Kirklees.</w:t>
      </w:r>
    </w:p>
    <w:p w14:paraId="702B052E"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14:paraId="3D729A0B"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Local Authority Designated Officer (LADO)</w:t>
      </w:r>
    </w:p>
    <w:p w14:paraId="708C5F66"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authorities should, in addition, have designated a particular officer, or team of officers (either as part of multi-agency arrangements or otherwise), to be involved in the management and oversight of allegations against people who work with children. Any such officer, or team of officers, should be sufficiently qualified and experienced to be able to fulfil this role effectively, for example qualified social workers. Arrangements should be put in place to ensure that any allegations about those who work with children are passed to the designated officer, or team of officers, without delay.</w:t>
      </w:r>
    </w:p>
    <w:p w14:paraId="5434D03A"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14:paraId="09252ACC"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County Lines</w:t>
      </w:r>
    </w:p>
    <w:p w14:paraId="71E792E6"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14:paraId="5BFB63A2"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14:paraId="562A3536"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 xml:space="preserve">Child Crime Exploitation </w:t>
      </w:r>
    </w:p>
    <w:p w14:paraId="2C484005"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w:t>
      </w:r>
      <w:proofErr w:type="gramStart"/>
      <w:r w:rsidRPr="00031BC3">
        <w:rPr>
          <w:rFonts w:ascii="Arial" w:hAnsi="Arial" w:cs="Arial"/>
          <w:color w:val="000000"/>
          <w:sz w:val="24"/>
          <w:szCs w:val="24"/>
          <w:lang w:eastAsia="en-GB"/>
        </w:rPr>
        <w:t>through the use of</w:t>
      </w:r>
      <w:proofErr w:type="gramEnd"/>
      <w:r w:rsidRPr="00031BC3">
        <w:rPr>
          <w:rFonts w:ascii="Arial" w:hAnsi="Arial" w:cs="Arial"/>
          <w:color w:val="000000"/>
          <w:sz w:val="24"/>
          <w:szCs w:val="24"/>
          <w:lang w:eastAsia="en-GB"/>
        </w:rPr>
        <w:t xml:space="preserve"> technology. </w:t>
      </w:r>
    </w:p>
    <w:p w14:paraId="6ACCCCC4" w14:textId="77777777"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14:paraId="4DD869F2" w14:textId="77777777"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Female Genital Mutilation</w:t>
      </w:r>
    </w:p>
    <w:p w14:paraId="047098C0" w14:textId="29CBC748" w:rsidR="00155296" w:rsidRDefault="00155296" w:rsidP="00EF3731">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Female Genital Mutilation (FGM) is the collective term for all procedures involving partial or total removal of the external genitalia or other injury to the female genital organs for non-medical reasons. FGM is a form of child abuse and is illegal in the UK.</w:t>
      </w:r>
    </w:p>
    <w:p w14:paraId="09A8CD2B" w14:textId="77777777" w:rsidR="00EF3731" w:rsidRPr="00EF3731" w:rsidRDefault="00EF3731" w:rsidP="00EF3731">
      <w:pPr>
        <w:autoSpaceDE w:val="0"/>
        <w:autoSpaceDN w:val="0"/>
        <w:adjustRightInd w:val="0"/>
        <w:spacing w:after="0" w:line="240" w:lineRule="auto"/>
        <w:rPr>
          <w:rFonts w:ascii="Arial" w:hAnsi="Arial" w:cs="Arial"/>
          <w:color w:val="000000"/>
          <w:sz w:val="24"/>
          <w:szCs w:val="24"/>
          <w:lang w:eastAsia="en-GB"/>
        </w:rPr>
      </w:pPr>
    </w:p>
    <w:p w14:paraId="6EA0B92B" w14:textId="77777777" w:rsidR="00A578CB" w:rsidRPr="00031BC3" w:rsidRDefault="00A578CB" w:rsidP="00A578CB">
      <w:pPr>
        <w:rPr>
          <w:rFonts w:ascii="Arial" w:hAnsi="Arial" w:cs="Arial"/>
          <w:b/>
          <w:sz w:val="24"/>
          <w:szCs w:val="24"/>
          <w:u w:val="single"/>
        </w:rPr>
      </w:pPr>
      <w:r w:rsidRPr="00031BC3">
        <w:rPr>
          <w:rFonts w:ascii="Arial" w:hAnsi="Arial" w:cs="Arial"/>
          <w:b/>
          <w:sz w:val="24"/>
          <w:szCs w:val="24"/>
          <w:u w:val="single"/>
        </w:rPr>
        <w:t xml:space="preserve">Signs of Abuse </w:t>
      </w:r>
    </w:p>
    <w:p w14:paraId="26EC9907"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Unexplained or suspicious injuries such as bruising, cuts, or burns, particularly if situated on a part of the body not normally prone to such injuries, or the explanation of the cause of the injury is ill-fitting.  </w:t>
      </w:r>
    </w:p>
    <w:p w14:paraId="5DB77A2F"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A disclosure of abuse, or description of what appears to be an abusive act by a child or adult at risk.  </w:t>
      </w:r>
    </w:p>
    <w:p w14:paraId="62D73257"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Someone else (child or adult) expresses concern about the welfare of another child</w:t>
      </w:r>
      <w:r w:rsidR="000055E6" w:rsidRPr="00031BC3">
        <w:rPr>
          <w:rFonts w:ascii="Arial" w:hAnsi="Arial" w:cs="Arial"/>
          <w:sz w:val="24"/>
          <w:szCs w:val="24"/>
        </w:rPr>
        <w:t>.</w:t>
      </w:r>
    </w:p>
    <w:p w14:paraId="74B32891"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Unexplained change in behaviour, such as withdrawal or sudden outbursts of temper.  </w:t>
      </w:r>
    </w:p>
    <w:p w14:paraId="18283146"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Inappropriate sexual awareness or sexually explicit behaviour.</w:t>
      </w:r>
    </w:p>
    <w:p w14:paraId="58F701CD"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Distrust of a particular individual, particularly those with whom a close relationship would normally be expected. </w:t>
      </w:r>
    </w:p>
    <w:p w14:paraId="170CF83B"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Difficulty in making friends</w:t>
      </w:r>
    </w:p>
    <w:p w14:paraId="679BB258" w14:textId="2BD3A8B3"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Eating disorders, depression, self-harm</w:t>
      </w:r>
      <w:r w:rsidR="00EF3731">
        <w:rPr>
          <w:rFonts w:ascii="Arial" w:hAnsi="Arial" w:cs="Arial"/>
          <w:sz w:val="24"/>
          <w:szCs w:val="24"/>
        </w:rPr>
        <w:t>,</w:t>
      </w:r>
      <w:r w:rsidRPr="00031BC3">
        <w:rPr>
          <w:rFonts w:ascii="Arial" w:hAnsi="Arial" w:cs="Arial"/>
          <w:sz w:val="24"/>
          <w:szCs w:val="24"/>
        </w:rPr>
        <w:t xml:space="preserve"> or suicide attempts.</w:t>
      </w:r>
    </w:p>
    <w:p w14:paraId="5B15BBAD"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Deterioration in health or appearance including loss of weight.</w:t>
      </w:r>
    </w:p>
    <w:p w14:paraId="6BCDB04A"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Unexplained loss of money or material goods (financial abuse)</w:t>
      </w:r>
    </w:p>
    <w:p w14:paraId="4CF0FBEC"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Unexplained possession of money or goods such as mobile phones (child sexual exploitation)</w:t>
      </w:r>
    </w:p>
    <w:p w14:paraId="53FD5C15" w14:textId="77777777"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Fear or anxiety</w:t>
      </w:r>
    </w:p>
    <w:p w14:paraId="05E71652" w14:textId="6046AB08" w:rsidR="00C3385A" w:rsidRDefault="00142ADA" w:rsidP="00680799">
      <w:pPr>
        <w:pStyle w:val="Normal1"/>
        <w:widowControl w:val="0"/>
        <w:spacing w:after="100"/>
        <w:jc w:val="both"/>
        <w:rPr>
          <w:sz w:val="24"/>
          <w:szCs w:val="24"/>
        </w:rPr>
      </w:pPr>
      <w:r w:rsidRPr="00031BC3">
        <w:rPr>
          <w:sz w:val="24"/>
          <w:szCs w:val="24"/>
        </w:rPr>
        <w:t>This is not an exhaustive list of possible indicators of abuse</w:t>
      </w:r>
      <w:r w:rsidR="00C32BE7" w:rsidRPr="00031BC3">
        <w:rPr>
          <w:sz w:val="24"/>
          <w:szCs w:val="24"/>
        </w:rPr>
        <w:t>.</w:t>
      </w:r>
    </w:p>
    <w:p w14:paraId="49017A3C" w14:textId="5D60CB79" w:rsidR="00D115F1" w:rsidRPr="00864831" w:rsidRDefault="00D115F1" w:rsidP="00680799">
      <w:pPr>
        <w:pStyle w:val="Normal1"/>
        <w:widowControl w:val="0"/>
        <w:spacing w:after="100"/>
        <w:jc w:val="both"/>
        <w:rPr>
          <w:sz w:val="24"/>
          <w:szCs w:val="24"/>
        </w:rPr>
      </w:pPr>
      <w:r w:rsidRPr="00864831">
        <w:rPr>
          <w:sz w:val="24"/>
          <w:szCs w:val="24"/>
        </w:rPr>
        <w:t xml:space="preserve">Further resources, training and guidance can be found </w:t>
      </w:r>
      <w:proofErr w:type="gramStart"/>
      <w:r w:rsidRPr="00864831">
        <w:rPr>
          <w:sz w:val="24"/>
          <w:szCs w:val="24"/>
        </w:rPr>
        <w:t>at :</w:t>
      </w:r>
      <w:proofErr w:type="gramEnd"/>
    </w:p>
    <w:p w14:paraId="656ABE9E" w14:textId="3EE9E5C9" w:rsidR="00A12957" w:rsidRPr="00864831" w:rsidRDefault="00A12957" w:rsidP="00680799">
      <w:pPr>
        <w:pStyle w:val="Normal1"/>
        <w:widowControl w:val="0"/>
        <w:spacing w:after="100"/>
        <w:jc w:val="both"/>
        <w:rPr>
          <w:sz w:val="24"/>
          <w:szCs w:val="24"/>
        </w:rPr>
      </w:pPr>
      <w:r w:rsidRPr="00864831">
        <w:rPr>
          <w:sz w:val="24"/>
          <w:szCs w:val="24"/>
        </w:rPr>
        <w:t>Kirklees Safeguarding Partnership website – lots of good resources and training available which is free to the third sector (please make sure you attend any training that you have booked on to).</w:t>
      </w:r>
    </w:p>
    <w:p w14:paraId="48051D77" w14:textId="42E3914A" w:rsidR="00A12957" w:rsidRPr="00864831" w:rsidRDefault="00750CC0" w:rsidP="00680799">
      <w:pPr>
        <w:pStyle w:val="Normal1"/>
        <w:widowControl w:val="0"/>
        <w:spacing w:after="100"/>
        <w:jc w:val="both"/>
        <w:rPr>
          <w:rStyle w:val="Hyperlink"/>
          <w:sz w:val="24"/>
          <w:szCs w:val="24"/>
        </w:rPr>
      </w:pPr>
      <w:hyperlink r:id="rId18" w:history="1">
        <w:r w:rsidR="00C3385A" w:rsidRPr="00864831">
          <w:rPr>
            <w:rStyle w:val="Hyperlink"/>
            <w:sz w:val="24"/>
            <w:szCs w:val="24"/>
          </w:rPr>
          <w:t>https://www.kirkleessafeguardingchildren.co.uk/</w:t>
        </w:r>
      </w:hyperlink>
    </w:p>
    <w:p w14:paraId="2F499302" w14:textId="6FF58127" w:rsidR="00A12957" w:rsidRPr="00864831" w:rsidRDefault="00A12957" w:rsidP="00680799">
      <w:pPr>
        <w:pStyle w:val="Normal1"/>
        <w:widowControl w:val="0"/>
        <w:spacing w:after="100"/>
        <w:jc w:val="both"/>
        <w:rPr>
          <w:rStyle w:val="Hyperlink"/>
          <w:sz w:val="24"/>
          <w:szCs w:val="24"/>
        </w:rPr>
      </w:pPr>
    </w:p>
    <w:p w14:paraId="00C4D1C4" w14:textId="698434DE" w:rsidR="00A12957" w:rsidRPr="00864831" w:rsidRDefault="00A12957" w:rsidP="00680799">
      <w:pPr>
        <w:pStyle w:val="Normal1"/>
        <w:widowControl w:val="0"/>
        <w:spacing w:after="100"/>
        <w:jc w:val="both"/>
        <w:rPr>
          <w:color w:val="auto"/>
          <w:sz w:val="24"/>
          <w:szCs w:val="24"/>
        </w:rPr>
      </w:pPr>
      <w:r w:rsidRPr="00864831">
        <w:rPr>
          <w:rStyle w:val="Hyperlink"/>
          <w:color w:val="auto"/>
          <w:sz w:val="24"/>
          <w:szCs w:val="24"/>
          <w:u w:val="none"/>
        </w:rPr>
        <w:t>NCVO – national guidance tools and tips for the third sector on safeguarding:</w:t>
      </w:r>
    </w:p>
    <w:p w14:paraId="237100A0" w14:textId="2730629D" w:rsidR="00197012" w:rsidRPr="00864831" w:rsidRDefault="00750CC0" w:rsidP="00680799">
      <w:pPr>
        <w:pStyle w:val="Normal1"/>
        <w:widowControl w:val="0"/>
        <w:spacing w:after="100"/>
        <w:jc w:val="both"/>
        <w:rPr>
          <w:sz w:val="24"/>
          <w:szCs w:val="24"/>
        </w:rPr>
      </w:pPr>
      <w:hyperlink r:id="rId19" w:history="1">
        <w:r w:rsidR="001D18EC" w:rsidRPr="00864831">
          <w:rPr>
            <w:rStyle w:val="Hyperlink"/>
            <w:sz w:val="24"/>
            <w:szCs w:val="24"/>
          </w:rPr>
          <w:t>https://knowhow.ncvo.org.uk/safeguarding/</w:t>
        </w:r>
      </w:hyperlink>
    </w:p>
    <w:p w14:paraId="0643FB7A" w14:textId="79133402" w:rsidR="00407EF1" w:rsidRPr="00864831" w:rsidRDefault="00407EF1" w:rsidP="00680799">
      <w:pPr>
        <w:pStyle w:val="Normal1"/>
        <w:widowControl w:val="0"/>
        <w:spacing w:after="100"/>
        <w:jc w:val="both"/>
        <w:rPr>
          <w:sz w:val="24"/>
          <w:szCs w:val="24"/>
        </w:rPr>
      </w:pPr>
    </w:p>
    <w:p w14:paraId="70BF35DF" w14:textId="66BB5437" w:rsidR="00407EF1" w:rsidRPr="00864831" w:rsidRDefault="00A12957" w:rsidP="00680799">
      <w:pPr>
        <w:pStyle w:val="Normal1"/>
        <w:widowControl w:val="0"/>
        <w:spacing w:after="100"/>
        <w:jc w:val="both"/>
        <w:rPr>
          <w:sz w:val="24"/>
          <w:szCs w:val="24"/>
        </w:rPr>
      </w:pPr>
      <w:r w:rsidRPr="00864831">
        <w:rPr>
          <w:sz w:val="24"/>
          <w:szCs w:val="24"/>
        </w:rPr>
        <w:lastRenderedPageBreak/>
        <w:t>Government g</w:t>
      </w:r>
      <w:r w:rsidR="00407EF1" w:rsidRPr="00864831">
        <w:rPr>
          <w:sz w:val="24"/>
          <w:szCs w:val="24"/>
        </w:rPr>
        <w:t>uidance on handling a safeguarding allegation within a charity:</w:t>
      </w:r>
    </w:p>
    <w:p w14:paraId="6036D584" w14:textId="5FFF0EFB" w:rsidR="00407EF1" w:rsidRPr="00864831" w:rsidRDefault="00750CC0" w:rsidP="00680799">
      <w:pPr>
        <w:pStyle w:val="Normal1"/>
        <w:widowControl w:val="0"/>
        <w:spacing w:after="100"/>
        <w:jc w:val="both"/>
        <w:rPr>
          <w:sz w:val="24"/>
          <w:szCs w:val="24"/>
        </w:rPr>
      </w:pPr>
      <w:hyperlink r:id="rId20" w:history="1">
        <w:r w:rsidR="00407EF1" w:rsidRPr="00864831">
          <w:rPr>
            <w:rStyle w:val="Hyperlink"/>
            <w:sz w:val="24"/>
            <w:szCs w:val="24"/>
          </w:rPr>
          <w:t>https://safeguarding.culture.gov.uk/</w:t>
        </w:r>
      </w:hyperlink>
    </w:p>
    <w:p w14:paraId="019992CB" w14:textId="7BA128D8" w:rsidR="001D18EC" w:rsidRPr="00864831" w:rsidRDefault="001D18EC" w:rsidP="00680799">
      <w:pPr>
        <w:pStyle w:val="Normal1"/>
        <w:widowControl w:val="0"/>
        <w:spacing w:after="100"/>
        <w:jc w:val="both"/>
        <w:rPr>
          <w:sz w:val="24"/>
          <w:szCs w:val="24"/>
        </w:rPr>
      </w:pPr>
    </w:p>
    <w:p w14:paraId="70A8E206" w14:textId="60F64A61" w:rsidR="001D18EC" w:rsidRPr="00864831" w:rsidRDefault="001D18EC" w:rsidP="00680799">
      <w:pPr>
        <w:pStyle w:val="Normal1"/>
        <w:widowControl w:val="0"/>
        <w:spacing w:after="100"/>
        <w:jc w:val="both"/>
        <w:rPr>
          <w:sz w:val="24"/>
          <w:szCs w:val="24"/>
        </w:rPr>
      </w:pPr>
      <w:r w:rsidRPr="00864831">
        <w:rPr>
          <w:sz w:val="24"/>
          <w:szCs w:val="24"/>
        </w:rPr>
        <w:t>Disclosure and Barring Service</w:t>
      </w:r>
      <w:r w:rsidR="00A12957" w:rsidRPr="00864831">
        <w:rPr>
          <w:sz w:val="24"/>
          <w:szCs w:val="24"/>
        </w:rPr>
        <w:t xml:space="preserve"> (including eligibility tool)</w:t>
      </w:r>
      <w:r w:rsidRPr="00864831">
        <w:rPr>
          <w:sz w:val="24"/>
          <w:szCs w:val="24"/>
        </w:rPr>
        <w:t>:</w:t>
      </w:r>
    </w:p>
    <w:p w14:paraId="1BEEB4AF" w14:textId="639061B3" w:rsidR="001D18EC" w:rsidRPr="00864831" w:rsidRDefault="00750CC0" w:rsidP="00680799">
      <w:pPr>
        <w:pStyle w:val="Normal1"/>
        <w:widowControl w:val="0"/>
        <w:spacing w:after="100"/>
        <w:jc w:val="both"/>
        <w:rPr>
          <w:rStyle w:val="Hyperlink"/>
          <w:sz w:val="24"/>
          <w:szCs w:val="24"/>
        </w:rPr>
      </w:pPr>
      <w:hyperlink r:id="rId21" w:history="1">
        <w:r w:rsidR="00E33568" w:rsidRPr="00864831">
          <w:rPr>
            <w:rStyle w:val="Hyperlink"/>
            <w:sz w:val="24"/>
            <w:szCs w:val="24"/>
          </w:rPr>
          <w:t>https://www.gov.uk/government/organisations/disclosure-and-barring-service</w:t>
        </w:r>
      </w:hyperlink>
    </w:p>
    <w:p w14:paraId="3500F089" w14:textId="77777777" w:rsidR="00A12957" w:rsidRPr="00864831" w:rsidRDefault="00A12957" w:rsidP="00680799">
      <w:pPr>
        <w:pStyle w:val="Normal1"/>
        <w:widowControl w:val="0"/>
        <w:spacing w:after="100"/>
        <w:jc w:val="both"/>
        <w:rPr>
          <w:sz w:val="24"/>
          <w:szCs w:val="24"/>
        </w:rPr>
      </w:pPr>
    </w:p>
    <w:p w14:paraId="6298F5E3" w14:textId="55F05F3A" w:rsidR="00E33568" w:rsidRPr="00864831" w:rsidRDefault="00E33568" w:rsidP="00680799">
      <w:pPr>
        <w:pStyle w:val="Normal1"/>
        <w:widowControl w:val="0"/>
        <w:spacing w:after="100"/>
        <w:jc w:val="both"/>
        <w:rPr>
          <w:sz w:val="24"/>
          <w:szCs w:val="24"/>
        </w:rPr>
      </w:pPr>
      <w:r w:rsidRPr="00864831">
        <w:rPr>
          <w:sz w:val="24"/>
          <w:szCs w:val="24"/>
        </w:rPr>
        <w:t>NACRO</w:t>
      </w:r>
      <w:r w:rsidR="0027359D" w:rsidRPr="00864831">
        <w:rPr>
          <w:sz w:val="24"/>
          <w:szCs w:val="24"/>
        </w:rPr>
        <w:t xml:space="preserve"> advice on </w:t>
      </w:r>
      <w:r w:rsidR="00A12957" w:rsidRPr="00864831">
        <w:rPr>
          <w:sz w:val="24"/>
          <w:szCs w:val="24"/>
        </w:rPr>
        <w:t xml:space="preserve">recruiting people with a </w:t>
      </w:r>
      <w:r w:rsidR="0027359D" w:rsidRPr="00864831">
        <w:rPr>
          <w:sz w:val="24"/>
          <w:szCs w:val="24"/>
        </w:rPr>
        <w:t>criminal record</w:t>
      </w:r>
      <w:r w:rsidR="00A12957" w:rsidRPr="00864831">
        <w:rPr>
          <w:sz w:val="24"/>
          <w:szCs w:val="24"/>
        </w:rPr>
        <w:t xml:space="preserve"> and how to deal with disclosures</w:t>
      </w:r>
      <w:r w:rsidRPr="00864831">
        <w:rPr>
          <w:sz w:val="24"/>
          <w:szCs w:val="24"/>
        </w:rPr>
        <w:t>:</w:t>
      </w:r>
    </w:p>
    <w:p w14:paraId="38E444D1" w14:textId="6C5302FF" w:rsidR="00FB7F39" w:rsidRPr="00EF3731" w:rsidRDefault="00750CC0">
      <w:pPr>
        <w:jc w:val="both"/>
        <w:rPr>
          <w:rStyle w:val="Hyperlink"/>
          <w:rFonts w:ascii="Arial" w:hAnsi="Arial" w:cs="Arial"/>
          <w:sz w:val="24"/>
          <w:szCs w:val="24"/>
        </w:rPr>
      </w:pPr>
      <w:hyperlink r:id="rId22" w:history="1">
        <w:r w:rsidR="0027359D" w:rsidRPr="00864831">
          <w:rPr>
            <w:rStyle w:val="Hyperlink"/>
            <w:rFonts w:ascii="Arial" w:hAnsi="Arial" w:cs="Arial"/>
            <w:sz w:val="24"/>
            <w:szCs w:val="24"/>
          </w:rPr>
          <w:t>https://www.nacro.org.uk/resettlement-advice-service/support-for-employers/</w:t>
        </w:r>
      </w:hyperlink>
    </w:p>
    <w:p w14:paraId="7486E513" w14:textId="77777777" w:rsidR="00FB7F39" w:rsidRDefault="00FB7F39">
      <w:pPr>
        <w:jc w:val="both"/>
        <w:rPr>
          <w:rStyle w:val="Hyperlink"/>
          <w:rFonts w:ascii="Arial" w:hAnsi="Arial" w:cs="Arial"/>
          <w:color w:val="auto"/>
          <w:sz w:val="24"/>
          <w:szCs w:val="24"/>
        </w:rPr>
      </w:pPr>
    </w:p>
    <w:p w14:paraId="35D90F76" w14:textId="77777777" w:rsidR="00FB7F39" w:rsidRDefault="00FB7F39">
      <w:pPr>
        <w:jc w:val="both"/>
        <w:rPr>
          <w:rStyle w:val="Hyperlink"/>
          <w:rFonts w:ascii="Arial" w:hAnsi="Arial" w:cs="Arial"/>
          <w:color w:val="auto"/>
          <w:sz w:val="24"/>
          <w:szCs w:val="24"/>
        </w:rPr>
      </w:pPr>
    </w:p>
    <w:p w14:paraId="35092AC6" w14:textId="77777777" w:rsidR="00FB7F39" w:rsidRDefault="00FB7F39">
      <w:pPr>
        <w:jc w:val="both"/>
        <w:rPr>
          <w:rStyle w:val="Hyperlink"/>
          <w:rFonts w:ascii="Arial" w:hAnsi="Arial" w:cs="Arial"/>
          <w:color w:val="auto"/>
          <w:sz w:val="24"/>
          <w:szCs w:val="24"/>
        </w:rPr>
      </w:pPr>
    </w:p>
    <w:p w14:paraId="05277DEB" w14:textId="77777777" w:rsidR="00FB7F39" w:rsidRDefault="00FB7F39">
      <w:pPr>
        <w:jc w:val="both"/>
        <w:rPr>
          <w:rStyle w:val="Hyperlink"/>
          <w:rFonts w:ascii="Arial" w:hAnsi="Arial" w:cs="Arial"/>
          <w:color w:val="auto"/>
          <w:sz w:val="24"/>
          <w:szCs w:val="24"/>
        </w:rPr>
      </w:pPr>
    </w:p>
    <w:p w14:paraId="0E78FF0F" w14:textId="77777777" w:rsidR="00FB7F39" w:rsidRDefault="00FB7F39">
      <w:pPr>
        <w:jc w:val="both"/>
        <w:rPr>
          <w:rStyle w:val="Hyperlink"/>
          <w:rFonts w:ascii="Arial" w:hAnsi="Arial" w:cs="Arial"/>
          <w:color w:val="auto"/>
          <w:sz w:val="24"/>
          <w:szCs w:val="24"/>
        </w:rPr>
      </w:pPr>
    </w:p>
    <w:p w14:paraId="1B65A468" w14:textId="77777777" w:rsidR="00FB7F39" w:rsidRDefault="00FB7F39">
      <w:pPr>
        <w:jc w:val="both"/>
        <w:rPr>
          <w:rStyle w:val="Hyperlink"/>
          <w:rFonts w:ascii="Arial" w:hAnsi="Arial" w:cs="Arial"/>
          <w:color w:val="auto"/>
          <w:sz w:val="24"/>
          <w:szCs w:val="24"/>
        </w:rPr>
      </w:pPr>
    </w:p>
    <w:p w14:paraId="73D82A89" w14:textId="77777777" w:rsidR="006023A8" w:rsidRDefault="006023A8">
      <w:pPr>
        <w:jc w:val="both"/>
        <w:rPr>
          <w:rStyle w:val="Hyperlink"/>
          <w:rFonts w:ascii="Arial" w:hAnsi="Arial" w:cs="Arial"/>
          <w:color w:val="auto"/>
          <w:sz w:val="24"/>
          <w:szCs w:val="24"/>
        </w:rPr>
      </w:pPr>
    </w:p>
    <w:p w14:paraId="6D29B2E6" w14:textId="73C10462" w:rsidR="00EF3731" w:rsidRDefault="00EF3731">
      <w:pPr>
        <w:jc w:val="both"/>
        <w:rPr>
          <w:rStyle w:val="Hyperlink"/>
          <w:rFonts w:ascii="Arial" w:hAnsi="Arial" w:cs="Arial"/>
          <w:color w:val="auto"/>
          <w:sz w:val="24"/>
          <w:szCs w:val="24"/>
        </w:rPr>
      </w:pPr>
    </w:p>
    <w:p w14:paraId="4ED213EB" w14:textId="77777777" w:rsidR="00EF3731" w:rsidRDefault="00EF3731">
      <w:pPr>
        <w:jc w:val="both"/>
        <w:rPr>
          <w:rStyle w:val="Hyperlink"/>
          <w:rFonts w:ascii="Arial" w:hAnsi="Arial" w:cs="Arial"/>
          <w:color w:val="auto"/>
          <w:sz w:val="24"/>
          <w:szCs w:val="24"/>
        </w:rPr>
      </w:pPr>
    </w:p>
    <w:p w14:paraId="4F2E4958" w14:textId="77777777" w:rsidR="006023A8" w:rsidRDefault="006023A8">
      <w:pPr>
        <w:jc w:val="both"/>
        <w:rPr>
          <w:rStyle w:val="Hyperlink"/>
          <w:rFonts w:ascii="Arial" w:hAnsi="Arial" w:cs="Arial"/>
          <w:color w:val="auto"/>
          <w:sz w:val="24"/>
          <w:szCs w:val="24"/>
        </w:rPr>
      </w:pPr>
    </w:p>
    <w:p w14:paraId="223E69D3" w14:textId="77777777" w:rsidR="006023A8" w:rsidRDefault="006023A8">
      <w:pPr>
        <w:jc w:val="both"/>
        <w:rPr>
          <w:rStyle w:val="Hyperlink"/>
          <w:rFonts w:ascii="Arial" w:hAnsi="Arial" w:cs="Arial"/>
          <w:color w:val="auto"/>
          <w:sz w:val="24"/>
          <w:szCs w:val="24"/>
        </w:rPr>
      </w:pPr>
    </w:p>
    <w:p w14:paraId="60E7A497" w14:textId="77777777" w:rsidR="006023A8" w:rsidRDefault="006023A8">
      <w:pPr>
        <w:jc w:val="both"/>
        <w:rPr>
          <w:rStyle w:val="Hyperlink"/>
          <w:rFonts w:ascii="Arial" w:hAnsi="Arial" w:cs="Arial"/>
          <w:color w:val="auto"/>
          <w:sz w:val="24"/>
          <w:szCs w:val="24"/>
        </w:rPr>
      </w:pPr>
    </w:p>
    <w:p w14:paraId="3573024A" w14:textId="77777777" w:rsidR="006023A8" w:rsidRDefault="006023A8">
      <w:pPr>
        <w:jc w:val="both"/>
        <w:rPr>
          <w:rStyle w:val="Hyperlink"/>
          <w:rFonts w:ascii="Arial" w:hAnsi="Arial" w:cs="Arial"/>
          <w:color w:val="auto"/>
          <w:sz w:val="24"/>
          <w:szCs w:val="24"/>
        </w:rPr>
      </w:pPr>
    </w:p>
    <w:p w14:paraId="5AE5D38C" w14:textId="77777777" w:rsidR="006023A8" w:rsidRDefault="006023A8">
      <w:pPr>
        <w:jc w:val="both"/>
        <w:rPr>
          <w:rStyle w:val="Hyperlink"/>
          <w:rFonts w:ascii="Arial" w:hAnsi="Arial" w:cs="Arial"/>
          <w:color w:val="auto"/>
          <w:sz w:val="24"/>
          <w:szCs w:val="24"/>
        </w:rPr>
      </w:pPr>
    </w:p>
    <w:p w14:paraId="74C16C95" w14:textId="77777777" w:rsidR="006023A8" w:rsidRDefault="006023A8">
      <w:pPr>
        <w:jc w:val="both"/>
        <w:rPr>
          <w:rStyle w:val="Hyperlink"/>
          <w:rFonts w:ascii="Arial" w:hAnsi="Arial" w:cs="Arial"/>
          <w:color w:val="auto"/>
          <w:sz w:val="24"/>
          <w:szCs w:val="24"/>
        </w:rPr>
      </w:pPr>
    </w:p>
    <w:p w14:paraId="4276B940" w14:textId="77777777" w:rsidR="006023A8" w:rsidRDefault="006023A8">
      <w:pPr>
        <w:jc w:val="both"/>
        <w:rPr>
          <w:rStyle w:val="Hyperlink"/>
          <w:rFonts w:ascii="Arial" w:hAnsi="Arial" w:cs="Arial"/>
          <w:color w:val="auto"/>
          <w:sz w:val="24"/>
          <w:szCs w:val="24"/>
        </w:rPr>
      </w:pPr>
    </w:p>
    <w:p w14:paraId="21654D93" w14:textId="77777777" w:rsidR="006023A8" w:rsidRDefault="006023A8">
      <w:pPr>
        <w:jc w:val="both"/>
        <w:rPr>
          <w:rStyle w:val="Hyperlink"/>
          <w:rFonts w:ascii="Arial" w:hAnsi="Arial" w:cs="Arial"/>
          <w:color w:val="auto"/>
          <w:sz w:val="24"/>
          <w:szCs w:val="24"/>
        </w:rPr>
      </w:pPr>
    </w:p>
    <w:p w14:paraId="18C9B6DD" w14:textId="77777777" w:rsidR="006023A8" w:rsidRDefault="006023A8">
      <w:pPr>
        <w:jc w:val="both"/>
        <w:rPr>
          <w:rStyle w:val="Hyperlink"/>
          <w:rFonts w:ascii="Arial" w:hAnsi="Arial" w:cs="Arial"/>
          <w:color w:val="auto"/>
          <w:sz w:val="24"/>
          <w:szCs w:val="24"/>
        </w:rPr>
      </w:pPr>
    </w:p>
    <w:p w14:paraId="74A3F139" w14:textId="77777777" w:rsidR="006023A8" w:rsidRDefault="006023A8">
      <w:pPr>
        <w:jc w:val="both"/>
        <w:rPr>
          <w:rStyle w:val="Hyperlink"/>
          <w:rFonts w:ascii="Arial" w:hAnsi="Arial" w:cs="Arial"/>
          <w:color w:val="auto"/>
          <w:sz w:val="24"/>
          <w:szCs w:val="24"/>
        </w:rPr>
      </w:pPr>
    </w:p>
    <w:p w14:paraId="0FE505AD" w14:textId="77777777" w:rsidR="006023A8" w:rsidRDefault="006023A8">
      <w:pPr>
        <w:jc w:val="both"/>
        <w:rPr>
          <w:rStyle w:val="Hyperlink"/>
          <w:rFonts w:ascii="Arial" w:hAnsi="Arial" w:cs="Arial"/>
          <w:color w:val="auto"/>
          <w:sz w:val="24"/>
          <w:szCs w:val="24"/>
        </w:rPr>
      </w:pPr>
    </w:p>
    <w:p w14:paraId="7DE1F4A4" w14:textId="77777777" w:rsidR="006023A8" w:rsidRDefault="006023A8">
      <w:pPr>
        <w:jc w:val="both"/>
        <w:rPr>
          <w:rStyle w:val="Hyperlink"/>
          <w:rFonts w:ascii="Arial" w:hAnsi="Arial" w:cs="Arial"/>
          <w:color w:val="auto"/>
          <w:sz w:val="24"/>
          <w:szCs w:val="24"/>
        </w:rPr>
      </w:pPr>
    </w:p>
    <w:p w14:paraId="3E2A3119" w14:textId="77777777" w:rsidR="006023A8" w:rsidRDefault="006023A8">
      <w:pPr>
        <w:jc w:val="both"/>
        <w:rPr>
          <w:rStyle w:val="Hyperlink"/>
          <w:rFonts w:ascii="Arial" w:hAnsi="Arial" w:cs="Arial"/>
          <w:color w:val="auto"/>
          <w:sz w:val="24"/>
          <w:szCs w:val="24"/>
        </w:rPr>
      </w:pPr>
    </w:p>
    <w:p w14:paraId="69B9100D" w14:textId="77777777" w:rsidR="006023A8" w:rsidRDefault="006023A8">
      <w:pPr>
        <w:jc w:val="both"/>
        <w:rPr>
          <w:rStyle w:val="Hyperlink"/>
          <w:rFonts w:ascii="Arial" w:hAnsi="Arial" w:cs="Arial"/>
          <w:color w:val="auto"/>
          <w:sz w:val="24"/>
          <w:szCs w:val="24"/>
        </w:rPr>
      </w:pPr>
    </w:p>
    <w:p w14:paraId="3724D36E" w14:textId="5580D0A2" w:rsidR="00F675F8" w:rsidRPr="00F675F8" w:rsidRDefault="00F675F8">
      <w:pPr>
        <w:jc w:val="both"/>
        <w:rPr>
          <w:rStyle w:val="Hyperlink"/>
          <w:rFonts w:ascii="Arial" w:hAnsi="Arial" w:cs="Arial"/>
          <w:color w:val="auto"/>
          <w:sz w:val="24"/>
          <w:szCs w:val="24"/>
        </w:rPr>
      </w:pPr>
      <w:r w:rsidRPr="00F675F8">
        <w:rPr>
          <w:rStyle w:val="Hyperlink"/>
          <w:rFonts w:ascii="Arial" w:hAnsi="Arial" w:cs="Arial"/>
          <w:color w:val="auto"/>
          <w:sz w:val="24"/>
          <w:szCs w:val="24"/>
        </w:rPr>
        <w:t>Appendix 3</w:t>
      </w:r>
    </w:p>
    <w:p w14:paraId="65967CE4" w14:textId="77777777" w:rsidR="00F675F8" w:rsidRPr="00F675F8" w:rsidRDefault="00F675F8" w:rsidP="00F675F8">
      <w:pPr>
        <w:jc w:val="center"/>
        <w:rPr>
          <w:rFonts w:ascii="Arial" w:hAnsi="Arial" w:cs="Arial"/>
          <w:b/>
          <w:sz w:val="36"/>
          <w:szCs w:val="36"/>
        </w:rPr>
      </w:pPr>
      <w:r w:rsidRPr="00F675F8">
        <w:rPr>
          <w:rFonts w:ascii="Arial" w:hAnsi="Arial" w:cs="Arial"/>
          <w:b/>
          <w:sz w:val="36"/>
          <w:szCs w:val="36"/>
        </w:rPr>
        <w:lastRenderedPageBreak/>
        <w:t>Safeguarding Report Form</w:t>
      </w:r>
    </w:p>
    <w:tbl>
      <w:tblPr>
        <w:tblStyle w:val="TableGrid"/>
        <w:tblW w:w="9918" w:type="dxa"/>
        <w:tblLook w:val="04A0" w:firstRow="1" w:lastRow="0" w:firstColumn="1" w:lastColumn="0" w:noHBand="0" w:noVBand="1"/>
      </w:tblPr>
      <w:tblGrid>
        <w:gridCol w:w="4959"/>
        <w:gridCol w:w="4959"/>
      </w:tblGrid>
      <w:tr w:rsidR="00F675F8" w:rsidRPr="00F675F8" w14:paraId="62856E04" w14:textId="77777777"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D6302" w14:textId="77777777" w:rsidR="008A6F9A" w:rsidRPr="008A6F9A" w:rsidRDefault="008A6F9A" w:rsidP="008A6F9A">
            <w:pPr>
              <w:rPr>
                <w:rFonts w:ascii="Arial" w:eastAsiaTheme="minorHAnsi" w:hAnsi="Arial" w:cs="Arial"/>
                <w:b/>
                <w:sz w:val="24"/>
                <w:szCs w:val="24"/>
              </w:rPr>
            </w:pPr>
            <w:r w:rsidRPr="008A6F9A">
              <w:rPr>
                <w:rFonts w:ascii="Arial" w:hAnsi="Arial" w:cs="Arial"/>
                <w:b/>
                <w:sz w:val="24"/>
                <w:szCs w:val="24"/>
              </w:rPr>
              <w:t xml:space="preserve">This form should be used to report safeguarding concerns relating to </w:t>
            </w:r>
            <w:r w:rsidRPr="008A6F9A">
              <w:rPr>
                <w:rFonts w:ascii="Arial" w:eastAsiaTheme="minorHAnsi" w:hAnsi="Arial" w:cs="Arial"/>
                <w:b/>
                <w:sz w:val="24"/>
                <w:szCs w:val="24"/>
              </w:rPr>
              <w:t>c</w:t>
            </w:r>
            <w:r w:rsidRPr="008A6F9A">
              <w:rPr>
                <w:rFonts w:ascii="Arial" w:hAnsi="Arial" w:cs="Arial"/>
                <w:b/>
                <w:sz w:val="24"/>
                <w:szCs w:val="24"/>
              </w:rPr>
              <w:t xml:space="preserve">hildren. In an </w:t>
            </w:r>
            <w:proofErr w:type="gramStart"/>
            <w:r w:rsidRPr="008A6F9A">
              <w:rPr>
                <w:rFonts w:ascii="Arial" w:hAnsi="Arial" w:cs="Arial"/>
                <w:b/>
                <w:sz w:val="24"/>
                <w:szCs w:val="24"/>
              </w:rPr>
              <w:t>emergency</w:t>
            </w:r>
            <w:proofErr w:type="gramEnd"/>
            <w:r w:rsidRPr="008A6F9A">
              <w:rPr>
                <w:rFonts w:ascii="Arial" w:hAnsi="Arial" w:cs="Arial"/>
                <w:b/>
                <w:sz w:val="24"/>
                <w:szCs w:val="24"/>
              </w:rPr>
              <w:t xml:space="preserve"> please contact the Police/Ambulance Service on 999. All the information provided must be treated as confidential and reported to the Safeguarding Lead within one working day.</w:t>
            </w:r>
          </w:p>
          <w:p w14:paraId="215C323F" w14:textId="77777777" w:rsidR="008A6F9A" w:rsidRPr="008A6F9A" w:rsidRDefault="008A6F9A" w:rsidP="008A6F9A">
            <w:pPr>
              <w:rPr>
                <w:rFonts w:ascii="Arial" w:hAnsi="Arial" w:cs="Arial"/>
                <w:b/>
                <w:sz w:val="24"/>
                <w:szCs w:val="24"/>
              </w:rPr>
            </w:pPr>
          </w:p>
          <w:p w14:paraId="690071A7" w14:textId="77777777" w:rsidR="008A6F9A" w:rsidRPr="008A6F9A" w:rsidRDefault="008A6F9A" w:rsidP="008A6F9A">
            <w:pPr>
              <w:rPr>
                <w:rFonts w:ascii="Arial" w:eastAsiaTheme="minorHAnsi" w:hAnsi="Arial" w:cs="Arial"/>
                <w:sz w:val="24"/>
                <w:szCs w:val="24"/>
              </w:rPr>
            </w:pPr>
            <w:r w:rsidRPr="008A6F9A">
              <w:rPr>
                <w:rFonts w:ascii="Arial" w:hAnsi="Arial" w:cs="Arial"/>
                <w:sz w:val="24"/>
                <w:szCs w:val="24"/>
              </w:rPr>
              <w:t xml:space="preserve">The form should be completed at the time of, or immediately following, the concern coming to your </w:t>
            </w:r>
            <w:proofErr w:type="gramStart"/>
            <w:r w:rsidRPr="008A6F9A">
              <w:rPr>
                <w:rFonts w:ascii="Arial" w:hAnsi="Arial" w:cs="Arial"/>
                <w:sz w:val="24"/>
                <w:szCs w:val="24"/>
              </w:rPr>
              <w:t>attention</w:t>
            </w:r>
            <w:proofErr w:type="gramEnd"/>
            <w:r w:rsidRPr="008A6F9A">
              <w:rPr>
                <w:rFonts w:ascii="Arial" w:hAnsi="Arial" w:cs="Arial"/>
                <w:sz w:val="24"/>
                <w:szCs w:val="24"/>
              </w:rPr>
              <w:t xml:space="preserve"> or a disclosure being made, but after all necessary emergency actions have been taken. Please complete the form as fully as possible.</w:t>
            </w:r>
          </w:p>
          <w:p w14:paraId="5114FA8B" w14:textId="77777777" w:rsidR="008A6F9A" w:rsidRPr="008A6F9A" w:rsidRDefault="008A6F9A" w:rsidP="008A6F9A">
            <w:pPr>
              <w:rPr>
                <w:rFonts w:ascii="Arial" w:eastAsiaTheme="minorHAnsi" w:hAnsi="Arial" w:cs="Arial"/>
                <w:sz w:val="24"/>
                <w:szCs w:val="24"/>
              </w:rPr>
            </w:pPr>
          </w:p>
          <w:p w14:paraId="2CDC8F66" w14:textId="77777777" w:rsidR="008A6F9A" w:rsidRPr="008A6F9A" w:rsidRDefault="008A6F9A" w:rsidP="008A6F9A">
            <w:pPr>
              <w:rPr>
                <w:rFonts w:ascii="Arial" w:eastAsiaTheme="minorHAnsi" w:hAnsi="Arial" w:cs="Arial"/>
                <w:sz w:val="24"/>
                <w:szCs w:val="24"/>
              </w:rPr>
            </w:pPr>
            <w:r w:rsidRPr="008A6F9A">
              <w:rPr>
                <w:rFonts w:ascii="Arial" w:eastAsiaTheme="minorHAnsi" w:hAnsi="Arial" w:cs="Arial"/>
                <w:sz w:val="24"/>
                <w:szCs w:val="24"/>
              </w:rPr>
              <w:t xml:space="preserve">If the Safeguarding Lead is </w:t>
            </w:r>
            <w:proofErr w:type="gramStart"/>
            <w:r w:rsidRPr="008A6F9A">
              <w:rPr>
                <w:rFonts w:ascii="Arial" w:eastAsiaTheme="minorHAnsi" w:hAnsi="Arial" w:cs="Arial"/>
                <w:sz w:val="24"/>
                <w:szCs w:val="24"/>
              </w:rPr>
              <w:t>unavailable</w:t>
            </w:r>
            <w:proofErr w:type="gramEnd"/>
            <w:r w:rsidRPr="008A6F9A">
              <w:rPr>
                <w:rFonts w:ascii="Arial" w:eastAsiaTheme="minorHAnsi" w:hAnsi="Arial" w:cs="Arial"/>
                <w:sz w:val="24"/>
                <w:szCs w:val="24"/>
              </w:rPr>
              <w:t xml:space="preserve"> please telephone Kirklees Direct on 01484 416848 to pass on the concern.</w:t>
            </w:r>
          </w:p>
          <w:p w14:paraId="69FE796E" w14:textId="7A37DAAF" w:rsidR="00F675F8" w:rsidRPr="00F675F8" w:rsidRDefault="00F675F8" w:rsidP="00F675F8">
            <w:pPr>
              <w:rPr>
                <w:rFonts w:ascii="Arial" w:hAnsi="Arial" w:cs="Arial"/>
                <w:sz w:val="24"/>
                <w:szCs w:val="24"/>
              </w:rPr>
            </w:pPr>
          </w:p>
        </w:tc>
      </w:tr>
      <w:tr w:rsidR="00F675F8" w:rsidRPr="00F675F8" w14:paraId="364A18E8" w14:textId="77777777"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EF0971" w14:textId="2E2544BF" w:rsidR="00F675F8" w:rsidRPr="00F675F8" w:rsidRDefault="00F675F8" w:rsidP="0069381C">
            <w:pPr>
              <w:pStyle w:val="ListParagraph"/>
              <w:numPr>
                <w:ilvl w:val="0"/>
                <w:numId w:val="20"/>
              </w:numPr>
              <w:spacing w:after="0" w:line="240" w:lineRule="auto"/>
              <w:rPr>
                <w:rFonts w:ascii="Arial" w:hAnsi="Arial" w:cs="Arial"/>
                <w:b/>
                <w:sz w:val="24"/>
                <w:szCs w:val="24"/>
              </w:rPr>
            </w:pPr>
            <w:r w:rsidRPr="00F675F8">
              <w:rPr>
                <w:rFonts w:ascii="Arial" w:hAnsi="Arial" w:cs="Arial"/>
                <w:b/>
                <w:sz w:val="24"/>
                <w:szCs w:val="24"/>
              </w:rPr>
              <w:t xml:space="preserve">YOUR DETAILS </w:t>
            </w:r>
          </w:p>
        </w:tc>
      </w:tr>
      <w:tr w:rsidR="00F675F8" w:rsidRPr="00F675F8" w14:paraId="4837AEDC"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45C596D1" w14:textId="66CB0D9B" w:rsidR="00F675F8" w:rsidRPr="00F675F8" w:rsidRDefault="00F675F8" w:rsidP="0069381C">
            <w:pPr>
              <w:rPr>
                <w:rFonts w:ascii="Arial" w:hAnsi="Arial" w:cs="Arial"/>
                <w:b/>
                <w:sz w:val="24"/>
                <w:szCs w:val="24"/>
              </w:rPr>
            </w:pPr>
            <w:r w:rsidRPr="00F675F8">
              <w:rPr>
                <w:rFonts w:ascii="Arial" w:hAnsi="Arial" w:cs="Arial"/>
                <w:b/>
                <w:sz w:val="24"/>
                <w:szCs w:val="24"/>
              </w:rPr>
              <w:t>Your Name:</w:t>
            </w:r>
          </w:p>
        </w:tc>
      </w:tr>
      <w:tr w:rsidR="00F675F8" w:rsidRPr="00F675F8" w14:paraId="38B5FA38"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69CEAC54" w14:textId="16D5D252" w:rsidR="00F675F8" w:rsidRPr="00F675F8" w:rsidRDefault="00F675F8" w:rsidP="0069381C">
            <w:pPr>
              <w:rPr>
                <w:rFonts w:ascii="Arial" w:hAnsi="Arial" w:cs="Arial"/>
                <w:b/>
                <w:sz w:val="24"/>
                <w:szCs w:val="24"/>
              </w:rPr>
            </w:pPr>
            <w:r w:rsidRPr="00F675F8">
              <w:rPr>
                <w:rFonts w:ascii="Arial" w:hAnsi="Arial" w:cs="Arial"/>
                <w:b/>
                <w:sz w:val="24"/>
                <w:szCs w:val="24"/>
              </w:rPr>
              <w:t>Your position:</w:t>
            </w:r>
          </w:p>
        </w:tc>
      </w:tr>
      <w:tr w:rsidR="00F675F8" w:rsidRPr="00F675F8" w14:paraId="0788E6E5"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7BF1D518" w14:textId="23F2538E" w:rsidR="00F675F8" w:rsidRPr="00F675F8" w:rsidRDefault="00F675F8" w:rsidP="0069381C">
            <w:pPr>
              <w:rPr>
                <w:rFonts w:ascii="Arial" w:hAnsi="Arial" w:cs="Arial"/>
                <w:b/>
                <w:sz w:val="24"/>
                <w:szCs w:val="24"/>
              </w:rPr>
            </w:pPr>
            <w:r w:rsidRPr="00F675F8">
              <w:rPr>
                <w:rFonts w:ascii="Arial" w:hAnsi="Arial" w:cs="Arial"/>
                <w:b/>
                <w:sz w:val="24"/>
                <w:szCs w:val="24"/>
              </w:rPr>
              <w:t>Your telephone number:</w:t>
            </w:r>
          </w:p>
        </w:tc>
      </w:tr>
      <w:tr w:rsidR="00F675F8" w:rsidRPr="00F675F8" w14:paraId="352D5399"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0A1DD2D1" w14:textId="227C382B" w:rsidR="00F675F8" w:rsidRPr="00F675F8" w:rsidRDefault="00F675F8" w:rsidP="0069381C">
            <w:pPr>
              <w:rPr>
                <w:rFonts w:ascii="Arial" w:hAnsi="Arial" w:cs="Arial"/>
                <w:b/>
                <w:sz w:val="24"/>
                <w:szCs w:val="24"/>
              </w:rPr>
            </w:pPr>
            <w:r w:rsidRPr="00F675F8">
              <w:rPr>
                <w:rFonts w:ascii="Arial" w:hAnsi="Arial" w:cs="Arial"/>
                <w:b/>
                <w:sz w:val="24"/>
                <w:szCs w:val="24"/>
              </w:rPr>
              <w:t>Your email address:</w:t>
            </w:r>
          </w:p>
        </w:tc>
      </w:tr>
      <w:tr w:rsidR="00F675F8" w:rsidRPr="00F675F8" w14:paraId="00D3AF75" w14:textId="77777777" w:rsidTr="00F675F8">
        <w:tc>
          <w:tcPr>
            <w:tcW w:w="4959" w:type="dxa"/>
            <w:tcBorders>
              <w:top w:val="single" w:sz="4" w:space="0" w:color="auto"/>
              <w:left w:val="single" w:sz="4" w:space="0" w:color="auto"/>
              <w:bottom w:val="single" w:sz="4" w:space="0" w:color="auto"/>
              <w:right w:val="single" w:sz="4" w:space="0" w:color="auto"/>
            </w:tcBorders>
            <w:hideMark/>
          </w:tcPr>
          <w:p w14:paraId="26ECECD9" w14:textId="77777777" w:rsidR="00F675F8" w:rsidRPr="00F675F8" w:rsidRDefault="00F675F8">
            <w:pPr>
              <w:rPr>
                <w:rFonts w:ascii="Arial" w:hAnsi="Arial" w:cs="Arial"/>
                <w:b/>
                <w:sz w:val="24"/>
                <w:szCs w:val="24"/>
              </w:rPr>
            </w:pPr>
            <w:r w:rsidRPr="00F675F8">
              <w:rPr>
                <w:rFonts w:ascii="Arial" w:hAnsi="Arial" w:cs="Arial"/>
                <w:b/>
                <w:sz w:val="24"/>
                <w:szCs w:val="24"/>
              </w:rPr>
              <w:t>Date form completed:</w:t>
            </w:r>
          </w:p>
        </w:tc>
        <w:tc>
          <w:tcPr>
            <w:tcW w:w="4959" w:type="dxa"/>
            <w:tcBorders>
              <w:top w:val="single" w:sz="4" w:space="0" w:color="auto"/>
              <w:left w:val="single" w:sz="4" w:space="0" w:color="auto"/>
              <w:bottom w:val="single" w:sz="4" w:space="0" w:color="auto"/>
              <w:right w:val="single" w:sz="4" w:space="0" w:color="auto"/>
            </w:tcBorders>
          </w:tcPr>
          <w:p w14:paraId="44AECBF8" w14:textId="12838B56" w:rsidR="00F675F8" w:rsidRPr="00F675F8" w:rsidRDefault="00F675F8" w:rsidP="0069381C">
            <w:pPr>
              <w:rPr>
                <w:rFonts w:ascii="Arial" w:hAnsi="Arial" w:cs="Arial"/>
                <w:b/>
                <w:sz w:val="24"/>
                <w:szCs w:val="24"/>
              </w:rPr>
            </w:pPr>
            <w:r w:rsidRPr="00F675F8">
              <w:rPr>
                <w:rFonts w:ascii="Arial" w:hAnsi="Arial" w:cs="Arial"/>
                <w:b/>
                <w:sz w:val="24"/>
                <w:szCs w:val="24"/>
              </w:rPr>
              <w:t>Time form completed:</w:t>
            </w:r>
          </w:p>
        </w:tc>
      </w:tr>
      <w:tr w:rsidR="00F675F8" w:rsidRPr="00F675F8" w14:paraId="50165903" w14:textId="77777777"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FEBE1F" w14:textId="77777777" w:rsidR="00F675F8" w:rsidRPr="00F675F8" w:rsidRDefault="00F675F8" w:rsidP="00F675F8">
            <w:pPr>
              <w:pStyle w:val="ListParagraph"/>
              <w:numPr>
                <w:ilvl w:val="0"/>
                <w:numId w:val="20"/>
              </w:numPr>
              <w:spacing w:after="0" w:line="240" w:lineRule="auto"/>
              <w:rPr>
                <w:rFonts w:ascii="Arial" w:hAnsi="Arial" w:cs="Arial"/>
                <w:b/>
                <w:sz w:val="24"/>
                <w:szCs w:val="24"/>
              </w:rPr>
            </w:pPr>
            <w:r w:rsidRPr="00F675F8">
              <w:rPr>
                <w:rFonts w:ascii="Arial" w:hAnsi="Arial" w:cs="Arial"/>
                <w:b/>
                <w:sz w:val="24"/>
                <w:szCs w:val="24"/>
              </w:rPr>
              <w:t>THE DETAILS OF THE PERSON AFFECTED</w:t>
            </w:r>
          </w:p>
          <w:p w14:paraId="6ED081F4" w14:textId="77777777" w:rsidR="00F675F8" w:rsidRPr="00F675F8" w:rsidRDefault="00F675F8">
            <w:pPr>
              <w:rPr>
                <w:rFonts w:ascii="Arial" w:hAnsi="Arial" w:cs="Arial"/>
                <w:b/>
                <w:sz w:val="24"/>
                <w:szCs w:val="24"/>
              </w:rPr>
            </w:pPr>
          </w:p>
        </w:tc>
      </w:tr>
      <w:tr w:rsidR="00F675F8" w:rsidRPr="00F675F8" w14:paraId="6EDD7257"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323D25BC" w14:textId="5B85212E" w:rsidR="00F675F8" w:rsidRPr="00F675F8" w:rsidRDefault="00F675F8" w:rsidP="0069381C">
            <w:pPr>
              <w:rPr>
                <w:rFonts w:ascii="Arial" w:hAnsi="Arial" w:cs="Arial"/>
                <w:b/>
                <w:sz w:val="24"/>
                <w:szCs w:val="24"/>
              </w:rPr>
            </w:pPr>
            <w:r w:rsidRPr="00F675F8">
              <w:rPr>
                <w:rFonts w:ascii="Arial" w:hAnsi="Arial" w:cs="Arial"/>
                <w:b/>
                <w:sz w:val="24"/>
                <w:szCs w:val="24"/>
              </w:rPr>
              <w:t>Name:</w:t>
            </w:r>
          </w:p>
        </w:tc>
      </w:tr>
      <w:tr w:rsidR="00F675F8" w:rsidRPr="00F675F8" w14:paraId="085E9A0D"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632E7580" w14:textId="1D56D1BB" w:rsidR="00F675F8" w:rsidRPr="00F675F8" w:rsidRDefault="00F675F8" w:rsidP="0069381C">
            <w:pPr>
              <w:rPr>
                <w:rFonts w:ascii="Arial" w:hAnsi="Arial" w:cs="Arial"/>
                <w:b/>
                <w:sz w:val="24"/>
                <w:szCs w:val="24"/>
              </w:rPr>
            </w:pPr>
            <w:r w:rsidRPr="00F675F8">
              <w:rPr>
                <w:rFonts w:ascii="Arial" w:hAnsi="Arial" w:cs="Arial"/>
                <w:b/>
                <w:sz w:val="24"/>
                <w:szCs w:val="24"/>
              </w:rPr>
              <w:t xml:space="preserve">Date of Birth: </w:t>
            </w:r>
          </w:p>
        </w:tc>
      </w:tr>
      <w:tr w:rsidR="00F675F8" w:rsidRPr="00F675F8" w14:paraId="0180BF85"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3048A370" w14:textId="77777777" w:rsidR="00F675F8" w:rsidRPr="00F675F8" w:rsidRDefault="00F675F8">
            <w:pPr>
              <w:rPr>
                <w:rFonts w:ascii="Arial" w:hAnsi="Arial" w:cs="Arial"/>
                <w:b/>
                <w:sz w:val="24"/>
                <w:szCs w:val="24"/>
              </w:rPr>
            </w:pPr>
            <w:r w:rsidRPr="00F675F8">
              <w:rPr>
                <w:rFonts w:ascii="Arial" w:hAnsi="Arial" w:cs="Arial"/>
                <w:b/>
                <w:sz w:val="24"/>
                <w:szCs w:val="24"/>
              </w:rPr>
              <w:t>Address:</w:t>
            </w:r>
          </w:p>
          <w:p w14:paraId="6DB2DACC" w14:textId="77777777" w:rsidR="00F675F8" w:rsidRPr="00F675F8" w:rsidRDefault="00F675F8">
            <w:pPr>
              <w:rPr>
                <w:rFonts w:ascii="Arial" w:hAnsi="Arial" w:cs="Arial"/>
                <w:b/>
                <w:sz w:val="24"/>
                <w:szCs w:val="24"/>
              </w:rPr>
            </w:pPr>
          </w:p>
        </w:tc>
      </w:tr>
      <w:tr w:rsidR="00F675F8" w:rsidRPr="00F675F8" w14:paraId="2031F98B"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0AF6268F" w14:textId="26B8BB9E" w:rsidR="00F675F8" w:rsidRPr="00F675F8" w:rsidRDefault="00F675F8" w:rsidP="0069381C">
            <w:pPr>
              <w:rPr>
                <w:rFonts w:ascii="Arial" w:hAnsi="Arial" w:cs="Arial"/>
                <w:b/>
                <w:sz w:val="24"/>
                <w:szCs w:val="24"/>
              </w:rPr>
            </w:pPr>
            <w:r w:rsidRPr="00F675F8">
              <w:rPr>
                <w:rFonts w:ascii="Arial" w:hAnsi="Arial" w:cs="Arial"/>
                <w:b/>
                <w:sz w:val="24"/>
                <w:szCs w:val="24"/>
              </w:rPr>
              <w:t>Telephone number:</w:t>
            </w:r>
          </w:p>
        </w:tc>
      </w:tr>
      <w:tr w:rsidR="00F675F8" w:rsidRPr="00F675F8" w14:paraId="2A495C1B"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6541D9B2" w14:textId="18025738" w:rsidR="00F675F8" w:rsidRPr="00F675F8" w:rsidRDefault="00F675F8" w:rsidP="0069381C">
            <w:pPr>
              <w:rPr>
                <w:rFonts w:ascii="Arial" w:hAnsi="Arial" w:cs="Arial"/>
                <w:b/>
                <w:sz w:val="24"/>
                <w:szCs w:val="24"/>
              </w:rPr>
            </w:pPr>
            <w:r w:rsidRPr="00F675F8">
              <w:rPr>
                <w:rFonts w:ascii="Arial" w:hAnsi="Arial" w:cs="Arial"/>
                <w:b/>
                <w:sz w:val="24"/>
                <w:szCs w:val="24"/>
              </w:rPr>
              <w:t>Email address:</w:t>
            </w:r>
          </w:p>
        </w:tc>
      </w:tr>
      <w:tr w:rsidR="00F675F8" w:rsidRPr="00F675F8" w14:paraId="26D43FF3"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28C3402A" w14:textId="5E45F262" w:rsidR="00F675F8" w:rsidRPr="00F675F8" w:rsidRDefault="00F675F8">
            <w:pPr>
              <w:rPr>
                <w:rFonts w:ascii="Arial" w:hAnsi="Arial" w:cs="Arial"/>
                <w:b/>
                <w:sz w:val="24"/>
                <w:szCs w:val="24"/>
              </w:rPr>
            </w:pPr>
            <w:r w:rsidRPr="00F675F8">
              <w:rPr>
                <w:rFonts w:ascii="Arial" w:hAnsi="Arial" w:cs="Arial"/>
                <w:b/>
                <w:sz w:val="24"/>
                <w:szCs w:val="24"/>
              </w:rPr>
              <w:t>Details of the incident (please describe in detail using only facts):</w:t>
            </w:r>
          </w:p>
          <w:p w14:paraId="65814DCB" w14:textId="77777777" w:rsidR="00F675F8" w:rsidRPr="00F675F8" w:rsidRDefault="00F675F8">
            <w:pPr>
              <w:rPr>
                <w:rFonts w:ascii="Arial" w:hAnsi="Arial" w:cs="Arial"/>
                <w:b/>
                <w:sz w:val="24"/>
                <w:szCs w:val="24"/>
              </w:rPr>
            </w:pPr>
          </w:p>
          <w:p w14:paraId="2C9249FA" w14:textId="77777777" w:rsidR="00F675F8" w:rsidRPr="00F675F8" w:rsidRDefault="00F675F8">
            <w:pPr>
              <w:rPr>
                <w:rFonts w:ascii="Arial" w:hAnsi="Arial" w:cs="Arial"/>
                <w:b/>
                <w:sz w:val="24"/>
                <w:szCs w:val="24"/>
              </w:rPr>
            </w:pPr>
          </w:p>
          <w:p w14:paraId="032CBE83" w14:textId="77777777" w:rsidR="00F675F8" w:rsidRPr="00F675F8" w:rsidRDefault="00F675F8">
            <w:pPr>
              <w:rPr>
                <w:rFonts w:ascii="Arial" w:hAnsi="Arial" w:cs="Arial"/>
                <w:b/>
                <w:sz w:val="24"/>
                <w:szCs w:val="24"/>
              </w:rPr>
            </w:pPr>
          </w:p>
          <w:p w14:paraId="66954E07" w14:textId="77777777" w:rsidR="00F675F8" w:rsidRPr="00F675F8" w:rsidRDefault="00F675F8">
            <w:pPr>
              <w:rPr>
                <w:rFonts w:ascii="Arial" w:hAnsi="Arial" w:cs="Arial"/>
                <w:b/>
                <w:sz w:val="24"/>
                <w:szCs w:val="24"/>
              </w:rPr>
            </w:pPr>
          </w:p>
          <w:p w14:paraId="08DF435B" w14:textId="77777777" w:rsidR="00F675F8" w:rsidRPr="00F675F8" w:rsidRDefault="00F675F8">
            <w:pPr>
              <w:rPr>
                <w:rFonts w:ascii="Arial" w:hAnsi="Arial" w:cs="Arial"/>
                <w:b/>
                <w:sz w:val="24"/>
                <w:szCs w:val="24"/>
              </w:rPr>
            </w:pPr>
          </w:p>
          <w:p w14:paraId="7827B83F" w14:textId="77777777" w:rsidR="00F675F8" w:rsidRPr="00F675F8" w:rsidRDefault="00F675F8">
            <w:pPr>
              <w:rPr>
                <w:rFonts w:ascii="Arial" w:hAnsi="Arial" w:cs="Arial"/>
                <w:b/>
                <w:sz w:val="24"/>
                <w:szCs w:val="24"/>
              </w:rPr>
            </w:pPr>
          </w:p>
        </w:tc>
      </w:tr>
      <w:tr w:rsidR="00F675F8" w:rsidRPr="00F675F8" w14:paraId="4DACF598" w14:textId="77777777"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01A57F4" w14:textId="77777777" w:rsidR="00F675F8" w:rsidRPr="00F675F8" w:rsidRDefault="00F675F8" w:rsidP="00F675F8">
            <w:pPr>
              <w:pStyle w:val="ListParagraph"/>
              <w:numPr>
                <w:ilvl w:val="0"/>
                <w:numId w:val="20"/>
              </w:numPr>
              <w:spacing w:after="0" w:line="240" w:lineRule="auto"/>
              <w:rPr>
                <w:rFonts w:ascii="Arial" w:hAnsi="Arial" w:cs="Arial"/>
                <w:b/>
                <w:sz w:val="24"/>
                <w:szCs w:val="24"/>
              </w:rPr>
            </w:pPr>
            <w:r w:rsidRPr="00F675F8">
              <w:rPr>
                <w:rFonts w:ascii="Arial" w:hAnsi="Arial" w:cs="Arial"/>
                <w:b/>
                <w:sz w:val="24"/>
                <w:szCs w:val="24"/>
              </w:rPr>
              <w:lastRenderedPageBreak/>
              <w:t>OTHER PRESENT OR POTENTIAL WITNESS</w:t>
            </w:r>
          </w:p>
        </w:tc>
      </w:tr>
      <w:tr w:rsidR="00F675F8" w:rsidRPr="00F675F8" w14:paraId="5B73751A"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3B2EF8A1" w14:textId="3C709469" w:rsidR="00F675F8" w:rsidRPr="00F675F8" w:rsidRDefault="00F675F8">
            <w:pPr>
              <w:rPr>
                <w:rFonts w:ascii="Arial" w:hAnsi="Arial" w:cs="Arial"/>
                <w:b/>
                <w:sz w:val="24"/>
                <w:szCs w:val="24"/>
              </w:rPr>
            </w:pPr>
            <w:r w:rsidRPr="00F675F8">
              <w:rPr>
                <w:rFonts w:ascii="Arial" w:hAnsi="Arial" w:cs="Arial"/>
                <w:b/>
                <w:sz w:val="24"/>
                <w:szCs w:val="24"/>
              </w:rPr>
              <w:t>Name:</w:t>
            </w:r>
          </w:p>
          <w:p w14:paraId="14050418" w14:textId="77777777" w:rsidR="00F675F8" w:rsidRPr="00F675F8" w:rsidRDefault="00F675F8">
            <w:pPr>
              <w:rPr>
                <w:rFonts w:ascii="Arial" w:hAnsi="Arial" w:cs="Arial"/>
                <w:b/>
                <w:sz w:val="24"/>
                <w:szCs w:val="24"/>
              </w:rPr>
            </w:pPr>
            <w:r w:rsidRPr="00F675F8">
              <w:rPr>
                <w:rFonts w:ascii="Arial" w:hAnsi="Arial" w:cs="Arial"/>
                <w:b/>
                <w:sz w:val="24"/>
                <w:szCs w:val="24"/>
              </w:rPr>
              <w:t>Address:</w:t>
            </w:r>
          </w:p>
          <w:p w14:paraId="1F7ACAC3" w14:textId="77777777" w:rsidR="00F675F8" w:rsidRPr="00F675F8" w:rsidRDefault="00F675F8">
            <w:pPr>
              <w:rPr>
                <w:rFonts w:ascii="Arial" w:hAnsi="Arial" w:cs="Arial"/>
                <w:b/>
                <w:sz w:val="24"/>
                <w:szCs w:val="24"/>
              </w:rPr>
            </w:pPr>
          </w:p>
          <w:p w14:paraId="4930B0B7" w14:textId="45FA4ED2" w:rsidR="00F675F8" w:rsidRPr="00F675F8" w:rsidRDefault="00F675F8">
            <w:pPr>
              <w:rPr>
                <w:rFonts w:ascii="Arial" w:hAnsi="Arial" w:cs="Arial"/>
                <w:b/>
                <w:sz w:val="24"/>
                <w:szCs w:val="24"/>
              </w:rPr>
            </w:pPr>
            <w:r w:rsidRPr="00F675F8">
              <w:rPr>
                <w:rFonts w:ascii="Arial" w:hAnsi="Arial" w:cs="Arial"/>
                <w:b/>
                <w:sz w:val="24"/>
                <w:szCs w:val="24"/>
              </w:rPr>
              <w:t>Telephone number:</w:t>
            </w:r>
          </w:p>
          <w:p w14:paraId="2CB5F48C" w14:textId="7BDC9E05" w:rsidR="00F675F8" w:rsidRPr="00F675F8" w:rsidRDefault="00F675F8" w:rsidP="0069381C">
            <w:pPr>
              <w:rPr>
                <w:rFonts w:ascii="Arial" w:hAnsi="Arial" w:cs="Arial"/>
                <w:b/>
                <w:sz w:val="24"/>
                <w:szCs w:val="24"/>
              </w:rPr>
            </w:pPr>
            <w:r w:rsidRPr="00F675F8">
              <w:rPr>
                <w:rFonts w:ascii="Arial" w:hAnsi="Arial" w:cs="Arial"/>
                <w:b/>
                <w:sz w:val="24"/>
                <w:szCs w:val="24"/>
              </w:rPr>
              <w:t>Email address</w:t>
            </w:r>
            <w:r w:rsidR="0069381C">
              <w:rPr>
                <w:rFonts w:ascii="Arial" w:hAnsi="Arial" w:cs="Arial"/>
                <w:b/>
                <w:sz w:val="24"/>
                <w:szCs w:val="24"/>
              </w:rPr>
              <w:t>:</w:t>
            </w:r>
          </w:p>
        </w:tc>
      </w:tr>
      <w:tr w:rsidR="00F675F8" w:rsidRPr="00F675F8" w14:paraId="37F9F56A" w14:textId="77777777" w:rsidTr="00F675F8">
        <w:tc>
          <w:tcPr>
            <w:tcW w:w="9918" w:type="dxa"/>
            <w:gridSpan w:val="2"/>
            <w:tcBorders>
              <w:top w:val="single" w:sz="4" w:space="0" w:color="auto"/>
              <w:left w:val="single" w:sz="4" w:space="0" w:color="auto"/>
              <w:bottom w:val="single" w:sz="4" w:space="0" w:color="auto"/>
              <w:right w:val="single" w:sz="4" w:space="0" w:color="auto"/>
            </w:tcBorders>
          </w:tcPr>
          <w:p w14:paraId="2BAA051A" w14:textId="458124E2" w:rsidR="00F675F8" w:rsidRPr="00F675F8" w:rsidRDefault="00F675F8">
            <w:pPr>
              <w:rPr>
                <w:rFonts w:ascii="Arial" w:hAnsi="Arial" w:cs="Arial"/>
                <w:b/>
                <w:sz w:val="24"/>
                <w:szCs w:val="24"/>
              </w:rPr>
            </w:pPr>
            <w:r w:rsidRPr="00F675F8">
              <w:rPr>
                <w:rFonts w:ascii="Arial" w:hAnsi="Arial" w:cs="Arial"/>
                <w:b/>
                <w:sz w:val="24"/>
                <w:szCs w:val="24"/>
              </w:rPr>
              <w:t>Additional Relevant Information (please detail anything else that you believe to be helpful / important)</w:t>
            </w:r>
          </w:p>
          <w:p w14:paraId="34928A84" w14:textId="77777777" w:rsidR="00F675F8" w:rsidRPr="00F675F8" w:rsidRDefault="00F675F8">
            <w:pPr>
              <w:rPr>
                <w:rFonts w:ascii="Arial" w:hAnsi="Arial" w:cs="Arial"/>
                <w:b/>
                <w:sz w:val="24"/>
                <w:szCs w:val="24"/>
              </w:rPr>
            </w:pPr>
          </w:p>
          <w:p w14:paraId="74D8BC26" w14:textId="081042DA" w:rsidR="00F675F8" w:rsidRDefault="00F675F8">
            <w:pPr>
              <w:rPr>
                <w:rFonts w:ascii="Arial" w:hAnsi="Arial" w:cs="Arial"/>
                <w:b/>
                <w:sz w:val="24"/>
                <w:szCs w:val="24"/>
              </w:rPr>
            </w:pPr>
          </w:p>
          <w:p w14:paraId="72E158AB" w14:textId="4A139028" w:rsidR="0069381C" w:rsidRDefault="0069381C">
            <w:pPr>
              <w:rPr>
                <w:rFonts w:ascii="Arial" w:hAnsi="Arial" w:cs="Arial"/>
                <w:b/>
                <w:sz w:val="24"/>
                <w:szCs w:val="24"/>
              </w:rPr>
            </w:pPr>
          </w:p>
          <w:p w14:paraId="6B8E2811" w14:textId="77777777" w:rsidR="0069381C" w:rsidRPr="00F675F8" w:rsidRDefault="0069381C">
            <w:pPr>
              <w:rPr>
                <w:rFonts w:ascii="Arial" w:hAnsi="Arial" w:cs="Arial"/>
                <w:b/>
                <w:sz w:val="24"/>
                <w:szCs w:val="24"/>
              </w:rPr>
            </w:pPr>
          </w:p>
          <w:p w14:paraId="39B6E19C" w14:textId="77777777" w:rsidR="00F675F8" w:rsidRPr="00F675F8" w:rsidRDefault="00F675F8">
            <w:pPr>
              <w:rPr>
                <w:rFonts w:ascii="Arial" w:hAnsi="Arial" w:cs="Arial"/>
                <w:b/>
                <w:sz w:val="24"/>
                <w:szCs w:val="24"/>
              </w:rPr>
            </w:pPr>
          </w:p>
        </w:tc>
      </w:tr>
    </w:tbl>
    <w:p w14:paraId="7EDD04CA" w14:textId="77777777" w:rsidR="00F675F8" w:rsidRPr="00F675F8" w:rsidRDefault="00F675F8" w:rsidP="00F675F8">
      <w:pPr>
        <w:rPr>
          <w:rFonts w:ascii="Arial" w:hAnsi="Arial" w:cs="Arial"/>
          <w:b/>
          <w:sz w:val="24"/>
          <w:szCs w:val="24"/>
        </w:rPr>
      </w:pPr>
      <w:r w:rsidRPr="00F675F8">
        <w:rPr>
          <w:rFonts w:ascii="Arial" w:hAnsi="Arial" w:cs="Arial"/>
          <w:b/>
          <w:sz w:val="24"/>
          <w:szCs w:val="24"/>
        </w:rPr>
        <w:t>I have completed this form and provided information that is factual and does not contain my own views or opinions on the matter.</w:t>
      </w:r>
    </w:p>
    <w:tbl>
      <w:tblPr>
        <w:tblStyle w:val="TableGrid"/>
        <w:tblW w:w="0" w:type="auto"/>
        <w:tblLook w:val="04A0" w:firstRow="1" w:lastRow="0" w:firstColumn="1" w:lastColumn="0" w:noHBand="0" w:noVBand="1"/>
      </w:tblPr>
      <w:tblGrid>
        <w:gridCol w:w="2547"/>
        <w:gridCol w:w="7189"/>
      </w:tblGrid>
      <w:tr w:rsidR="00F675F8" w:rsidRPr="00F675F8" w14:paraId="4120AD5A" w14:textId="77777777" w:rsidTr="00F675F8">
        <w:tc>
          <w:tcPr>
            <w:tcW w:w="2547" w:type="dxa"/>
            <w:tcBorders>
              <w:top w:val="single" w:sz="4" w:space="0" w:color="auto"/>
              <w:left w:val="single" w:sz="4" w:space="0" w:color="auto"/>
              <w:bottom w:val="single" w:sz="4" w:space="0" w:color="auto"/>
              <w:right w:val="single" w:sz="4" w:space="0" w:color="auto"/>
            </w:tcBorders>
            <w:hideMark/>
          </w:tcPr>
          <w:p w14:paraId="000DA37C" w14:textId="77777777" w:rsidR="00F675F8" w:rsidRPr="00F675F8" w:rsidRDefault="00F675F8">
            <w:pPr>
              <w:rPr>
                <w:rFonts w:ascii="Arial" w:hAnsi="Arial" w:cs="Arial"/>
                <w:b/>
                <w:sz w:val="24"/>
                <w:szCs w:val="24"/>
              </w:rPr>
            </w:pPr>
            <w:r w:rsidRPr="00F675F8">
              <w:rPr>
                <w:rFonts w:ascii="Arial" w:hAnsi="Arial" w:cs="Arial"/>
                <w:b/>
                <w:sz w:val="24"/>
                <w:szCs w:val="24"/>
              </w:rPr>
              <w:t>PRINT NAME</w:t>
            </w:r>
          </w:p>
        </w:tc>
        <w:tc>
          <w:tcPr>
            <w:tcW w:w="7189" w:type="dxa"/>
            <w:tcBorders>
              <w:top w:val="single" w:sz="4" w:space="0" w:color="auto"/>
              <w:left w:val="single" w:sz="4" w:space="0" w:color="auto"/>
              <w:bottom w:val="single" w:sz="4" w:space="0" w:color="auto"/>
              <w:right w:val="single" w:sz="4" w:space="0" w:color="auto"/>
            </w:tcBorders>
          </w:tcPr>
          <w:p w14:paraId="5464FBE7" w14:textId="77777777" w:rsidR="00F675F8" w:rsidRPr="00F675F8" w:rsidRDefault="00F675F8">
            <w:pPr>
              <w:rPr>
                <w:rFonts w:ascii="Arial" w:hAnsi="Arial" w:cs="Arial"/>
                <w:b/>
                <w:sz w:val="24"/>
                <w:szCs w:val="24"/>
              </w:rPr>
            </w:pPr>
          </w:p>
        </w:tc>
      </w:tr>
      <w:tr w:rsidR="00F675F8" w:rsidRPr="00F675F8" w14:paraId="1F9E898E" w14:textId="77777777" w:rsidTr="00F675F8">
        <w:tc>
          <w:tcPr>
            <w:tcW w:w="2547" w:type="dxa"/>
            <w:tcBorders>
              <w:top w:val="single" w:sz="4" w:space="0" w:color="auto"/>
              <w:left w:val="single" w:sz="4" w:space="0" w:color="auto"/>
              <w:bottom w:val="single" w:sz="4" w:space="0" w:color="auto"/>
              <w:right w:val="single" w:sz="4" w:space="0" w:color="auto"/>
            </w:tcBorders>
            <w:hideMark/>
          </w:tcPr>
          <w:p w14:paraId="1DA726C5" w14:textId="77777777" w:rsidR="00F675F8" w:rsidRPr="00F675F8" w:rsidRDefault="00F675F8">
            <w:pPr>
              <w:rPr>
                <w:rFonts w:ascii="Arial" w:hAnsi="Arial" w:cs="Arial"/>
                <w:b/>
                <w:sz w:val="24"/>
                <w:szCs w:val="24"/>
              </w:rPr>
            </w:pPr>
            <w:r w:rsidRPr="00F675F8">
              <w:rPr>
                <w:rFonts w:ascii="Arial" w:hAnsi="Arial" w:cs="Arial"/>
                <w:b/>
                <w:sz w:val="24"/>
                <w:szCs w:val="24"/>
              </w:rPr>
              <w:t>SIGNATURE</w:t>
            </w:r>
          </w:p>
        </w:tc>
        <w:tc>
          <w:tcPr>
            <w:tcW w:w="7189" w:type="dxa"/>
            <w:tcBorders>
              <w:top w:val="single" w:sz="4" w:space="0" w:color="auto"/>
              <w:left w:val="single" w:sz="4" w:space="0" w:color="auto"/>
              <w:bottom w:val="single" w:sz="4" w:space="0" w:color="auto"/>
              <w:right w:val="single" w:sz="4" w:space="0" w:color="auto"/>
            </w:tcBorders>
          </w:tcPr>
          <w:p w14:paraId="2F87CEAB" w14:textId="77777777" w:rsidR="00F675F8" w:rsidRDefault="00F675F8">
            <w:pPr>
              <w:rPr>
                <w:rFonts w:ascii="Arial" w:hAnsi="Arial" w:cs="Arial"/>
                <w:b/>
                <w:sz w:val="24"/>
                <w:szCs w:val="24"/>
              </w:rPr>
            </w:pPr>
          </w:p>
          <w:p w14:paraId="4A399F3B" w14:textId="188B3548" w:rsidR="0069381C" w:rsidRPr="00F675F8" w:rsidRDefault="0069381C">
            <w:pPr>
              <w:rPr>
                <w:rFonts w:ascii="Arial" w:hAnsi="Arial" w:cs="Arial"/>
                <w:b/>
                <w:sz w:val="24"/>
                <w:szCs w:val="24"/>
              </w:rPr>
            </w:pPr>
          </w:p>
        </w:tc>
      </w:tr>
    </w:tbl>
    <w:p w14:paraId="200FCE60" w14:textId="77777777" w:rsidR="00F675F8" w:rsidRPr="00F675F8" w:rsidRDefault="00F675F8" w:rsidP="00F675F8">
      <w:pPr>
        <w:rPr>
          <w:rFonts w:ascii="Arial" w:hAnsi="Arial" w:cs="Arial"/>
          <w:b/>
          <w:sz w:val="24"/>
          <w:szCs w:val="24"/>
          <w:u w:val="single"/>
        </w:rPr>
      </w:pPr>
    </w:p>
    <w:p w14:paraId="05772A8F" w14:textId="4A7027B3" w:rsidR="00F675F8" w:rsidRPr="00F675F8" w:rsidRDefault="00F675F8" w:rsidP="006023A8">
      <w:pPr>
        <w:jc w:val="center"/>
        <w:rPr>
          <w:rFonts w:ascii="Arial" w:hAnsi="Arial" w:cs="Arial"/>
          <w:b/>
          <w:color w:val="FF0000"/>
          <w:sz w:val="24"/>
          <w:szCs w:val="24"/>
          <w:u w:val="single"/>
        </w:rPr>
      </w:pPr>
      <w:r w:rsidRPr="00F675F8">
        <w:rPr>
          <w:rFonts w:ascii="Arial" w:hAnsi="Arial" w:cs="Arial"/>
          <w:b/>
          <w:color w:val="FF0000"/>
          <w:sz w:val="24"/>
          <w:szCs w:val="24"/>
          <w:u w:val="single"/>
        </w:rPr>
        <w:t>To be completed by Safeguarding Lead:</w:t>
      </w:r>
    </w:p>
    <w:tbl>
      <w:tblPr>
        <w:tblStyle w:val="TableGrid"/>
        <w:tblW w:w="0" w:type="auto"/>
        <w:tblLook w:val="04A0" w:firstRow="1" w:lastRow="0" w:firstColumn="1" w:lastColumn="0" w:noHBand="0" w:noVBand="1"/>
      </w:tblPr>
      <w:tblGrid>
        <w:gridCol w:w="2972"/>
        <w:gridCol w:w="6764"/>
      </w:tblGrid>
      <w:tr w:rsidR="00F675F8" w:rsidRPr="00F675F8" w14:paraId="6C68D5FA" w14:textId="77777777" w:rsidTr="00F675F8">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852A4" w14:textId="77777777" w:rsidR="00F675F8" w:rsidRPr="00F675F8" w:rsidRDefault="00F675F8">
            <w:pPr>
              <w:rPr>
                <w:rFonts w:ascii="Arial" w:hAnsi="Arial" w:cs="Arial"/>
                <w:b/>
                <w:sz w:val="24"/>
                <w:szCs w:val="24"/>
              </w:rPr>
            </w:pPr>
            <w:r w:rsidRPr="00F675F8">
              <w:rPr>
                <w:rFonts w:ascii="Arial" w:hAnsi="Arial" w:cs="Arial"/>
                <w:b/>
                <w:sz w:val="24"/>
                <w:szCs w:val="24"/>
              </w:rPr>
              <w:t>Record action taken:</w:t>
            </w:r>
          </w:p>
          <w:p w14:paraId="3C286EF3" w14:textId="77777777" w:rsidR="00F675F8" w:rsidRPr="00F675F8" w:rsidRDefault="00F675F8">
            <w:pPr>
              <w:jc w:val="center"/>
              <w:rPr>
                <w:rFonts w:ascii="Arial" w:hAnsi="Arial" w:cs="Arial"/>
                <w:b/>
                <w:sz w:val="24"/>
                <w:szCs w:val="24"/>
                <w:u w:val="single"/>
              </w:rPr>
            </w:pPr>
          </w:p>
          <w:p w14:paraId="7635274E" w14:textId="77777777" w:rsidR="00F675F8" w:rsidRPr="00F675F8" w:rsidRDefault="00F675F8">
            <w:pPr>
              <w:jc w:val="center"/>
              <w:rPr>
                <w:rFonts w:ascii="Arial" w:hAnsi="Arial" w:cs="Arial"/>
                <w:b/>
                <w:sz w:val="24"/>
                <w:szCs w:val="24"/>
                <w:u w:val="single"/>
              </w:rPr>
            </w:pPr>
          </w:p>
          <w:p w14:paraId="7031E307" w14:textId="77777777" w:rsidR="00F675F8" w:rsidRPr="00F675F8" w:rsidRDefault="00F675F8">
            <w:pPr>
              <w:jc w:val="center"/>
              <w:rPr>
                <w:rFonts w:ascii="Arial" w:hAnsi="Arial" w:cs="Arial"/>
                <w:b/>
                <w:sz w:val="24"/>
                <w:szCs w:val="24"/>
                <w:u w:val="single"/>
              </w:rPr>
            </w:pPr>
          </w:p>
        </w:tc>
        <w:tc>
          <w:tcPr>
            <w:tcW w:w="6764" w:type="dxa"/>
            <w:tcBorders>
              <w:top w:val="single" w:sz="4" w:space="0" w:color="auto"/>
              <w:left w:val="single" w:sz="4" w:space="0" w:color="auto"/>
              <w:bottom w:val="single" w:sz="4" w:space="0" w:color="auto"/>
              <w:right w:val="single" w:sz="4" w:space="0" w:color="auto"/>
            </w:tcBorders>
          </w:tcPr>
          <w:p w14:paraId="44DF81F2" w14:textId="77777777" w:rsidR="00F675F8" w:rsidRPr="00F675F8" w:rsidRDefault="00F675F8">
            <w:pPr>
              <w:jc w:val="center"/>
              <w:rPr>
                <w:rFonts w:ascii="Arial" w:hAnsi="Arial" w:cs="Arial"/>
                <w:b/>
                <w:sz w:val="24"/>
                <w:szCs w:val="24"/>
                <w:u w:val="single"/>
              </w:rPr>
            </w:pPr>
          </w:p>
          <w:p w14:paraId="4D890B3D" w14:textId="77777777" w:rsidR="00F675F8" w:rsidRPr="00F675F8" w:rsidRDefault="00F675F8">
            <w:pPr>
              <w:jc w:val="center"/>
              <w:rPr>
                <w:rFonts w:ascii="Arial" w:hAnsi="Arial" w:cs="Arial"/>
                <w:b/>
                <w:sz w:val="24"/>
                <w:szCs w:val="24"/>
                <w:u w:val="single"/>
              </w:rPr>
            </w:pPr>
          </w:p>
          <w:p w14:paraId="1D80F356" w14:textId="77777777" w:rsidR="00F675F8" w:rsidRPr="00F675F8" w:rsidRDefault="00F675F8">
            <w:pPr>
              <w:jc w:val="center"/>
              <w:rPr>
                <w:rFonts w:ascii="Arial" w:hAnsi="Arial" w:cs="Arial"/>
                <w:b/>
                <w:sz w:val="24"/>
                <w:szCs w:val="24"/>
                <w:u w:val="single"/>
              </w:rPr>
            </w:pPr>
          </w:p>
          <w:p w14:paraId="5DFF70AF" w14:textId="77777777" w:rsidR="00F675F8" w:rsidRDefault="00F675F8">
            <w:pPr>
              <w:jc w:val="center"/>
              <w:rPr>
                <w:rFonts w:ascii="Arial" w:hAnsi="Arial" w:cs="Arial"/>
                <w:bCs/>
                <w:sz w:val="24"/>
                <w:szCs w:val="24"/>
              </w:rPr>
            </w:pPr>
          </w:p>
          <w:p w14:paraId="3AA9F0CC" w14:textId="77777777" w:rsidR="0069381C" w:rsidRDefault="0069381C">
            <w:pPr>
              <w:jc w:val="center"/>
              <w:rPr>
                <w:rFonts w:ascii="Arial" w:hAnsi="Arial" w:cs="Arial"/>
                <w:bCs/>
                <w:sz w:val="24"/>
                <w:szCs w:val="24"/>
              </w:rPr>
            </w:pPr>
          </w:p>
          <w:p w14:paraId="6946070D" w14:textId="77777777" w:rsidR="0069381C" w:rsidRDefault="0069381C">
            <w:pPr>
              <w:jc w:val="center"/>
              <w:rPr>
                <w:rFonts w:ascii="Arial" w:hAnsi="Arial" w:cs="Arial"/>
                <w:bCs/>
                <w:sz w:val="24"/>
                <w:szCs w:val="24"/>
              </w:rPr>
            </w:pPr>
          </w:p>
          <w:p w14:paraId="3A382FB6" w14:textId="77777777" w:rsidR="0069381C" w:rsidRDefault="0069381C">
            <w:pPr>
              <w:jc w:val="center"/>
              <w:rPr>
                <w:rFonts w:ascii="Arial" w:hAnsi="Arial" w:cs="Arial"/>
                <w:bCs/>
                <w:sz w:val="24"/>
                <w:szCs w:val="24"/>
              </w:rPr>
            </w:pPr>
          </w:p>
          <w:p w14:paraId="7703EB5A" w14:textId="3E89741C" w:rsidR="0069381C" w:rsidRPr="00F675F8" w:rsidRDefault="0069381C">
            <w:pPr>
              <w:jc w:val="center"/>
              <w:rPr>
                <w:rFonts w:ascii="Arial" w:hAnsi="Arial" w:cs="Arial"/>
                <w:bCs/>
                <w:sz w:val="24"/>
                <w:szCs w:val="24"/>
              </w:rPr>
            </w:pPr>
          </w:p>
        </w:tc>
      </w:tr>
    </w:tbl>
    <w:p w14:paraId="6561552C" w14:textId="77777777" w:rsidR="00F675F8" w:rsidRPr="00F675F8" w:rsidRDefault="00F675F8" w:rsidP="006023A8">
      <w:pPr>
        <w:rPr>
          <w:rFonts w:ascii="Arial" w:hAnsi="Arial" w:cs="Arial"/>
          <w:b/>
          <w:sz w:val="24"/>
          <w:szCs w:val="24"/>
          <w:u w:val="single"/>
        </w:rPr>
      </w:pPr>
    </w:p>
    <w:sectPr w:rsidR="00F675F8" w:rsidRPr="00F675F8" w:rsidSect="00993202">
      <w:headerReference w:type="default" r:id="rId23"/>
      <w:footerReference w:type="default" r:id="rId24"/>
      <w:pgSz w:w="11906" w:h="16838"/>
      <w:pgMar w:top="567" w:right="707" w:bottom="709" w:left="993" w:header="284"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E8D7" w14:textId="77777777" w:rsidR="00750CC0" w:rsidRDefault="00750CC0" w:rsidP="00993202">
      <w:pPr>
        <w:spacing w:after="0" w:line="240" w:lineRule="auto"/>
      </w:pPr>
      <w:r>
        <w:separator/>
      </w:r>
    </w:p>
  </w:endnote>
  <w:endnote w:type="continuationSeparator" w:id="0">
    <w:p w14:paraId="24768694" w14:textId="77777777" w:rsidR="00750CC0" w:rsidRDefault="00750CC0" w:rsidP="0099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A661" w14:textId="77777777" w:rsidR="008826AD" w:rsidRDefault="008826AD" w:rsidP="000055E6">
    <w:pPr>
      <w:pStyle w:val="Footer"/>
      <w:spacing w:after="0"/>
      <w:jc w:val="center"/>
    </w:pPr>
  </w:p>
  <w:p w14:paraId="70F99E31" w14:textId="77777777" w:rsidR="008826AD" w:rsidRDefault="008826AD" w:rsidP="008826AD">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092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92C">
      <w:rPr>
        <w:b/>
        <w:bCs/>
        <w:noProof/>
      </w:rPr>
      <w:t>9</w:t>
    </w:r>
    <w:r>
      <w:rPr>
        <w:b/>
        <w:bCs/>
        <w:sz w:val="24"/>
        <w:szCs w:val="24"/>
      </w:rPr>
      <w:fldChar w:fldCharType="end"/>
    </w:r>
  </w:p>
  <w:p w14:paraId="3336BE87" w14:textId="77777777" w:rsidR="00993202" w:rsidRPr="00993202" w:rsidRDefault="00993202" w:rsidP="0099320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4B24" w14:textId="77777777" w:rsidR="00750CC0" w:rsidRDefault="00750CC0" w:rsidP="00993202">
      <w:pPr>
        <w:spacing w:after="0" w:line="240" w:lineRule="auto"/>
      </w:pPr>
      <w:r>
        <w:separator/>
      </w:r>
    </w:p>
  </w:footnote>
  <w:footnote w:type="continuationSeparator" w:id="0">
    <w:p w14:paraId="63E2F3A6" w14:textId="77777777" w:rsidR="00750CC0" w:rsidRDefault="00750CC0" w:rsidP="0099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602D" w14:textId="7569F308" w:rsidR="000055E6" w:rsidRDefault="00A31DDA" w:rsidP="00EF3731">
    <w:pPr>
      <w:pStyle w:val="Header"/>
      <w:tabs>
        <w:tab w:val="clear" w:pos="4513"/>
        <w:tab w:val="clear" w:pos="9026"/>
        <w:tab w:val="center" w:pos="5103"/>
        <w:tab w:val="right" w:pos="10206"/>
      </w:tabs>
      <w:ind w:left="4320" w:hanging="4320"/>
    </w:pPr>
    <w:r>
      <w:t>Date</w:t>
    </w:r>
    <w:r w:rsidR="00C938DB">
      <w:t xml:space="preserve"> 28/04/202</w:t>
    </w:r>
    <w:r w:rsidR="00814297">
      <w:tab/>
    </w:r>
    <w:r w:rsidR="00C938DB">
      <w:t>KYA’s</w:t>
    </w:r>
    <w:r>
      <w:t xml:space="preserve"> Safeguarding Children Policy</w:t>
    </w:r>
    <w:r w:rsidR="00EF3731">
      <w:rPr>
        <w:noProof/>
      </w:rPr>
      <w:drawing>
        <wp:inline distT="0" distB="0" distL="0" distR="0" wp14:anchorId="2FEBE0AA" wp14:editId="2CE8FF5B">
          <wp:extent cx="1651000" cy="6324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
                    <a:extLst>
                      <a:ext uri="{28A0092B-C50C-407E-A947-70E740481C1C}">
                        <a14:useLocalDpi xmlns:a14="http://schemas.microsoft.com/office/drawing/2010/main" val="0"/>
                      </a:ext>
                    </a:extLst>
                  </a:blip>
                  <a:srcRect l="16006" t="21701" r="19335" b="21875"/>
                  <a:stretch/>
                </pic:blipFill>
                <pic:spPr bwMode="auto">
                  <a:xfrm>
                    <a:off x="0" y="0"/>
                    <a:ext cx="1651000" cy="6324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723"/>
    <w:multiLevelType w:val="hybridMultilevel"/>
    <w:tmpl w:val="29B2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1FBC"/>
    <w:multiLevelType w:val="hybridMultilevel"/>
    <w:tmpl w:val="50F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1C4C"/>
    <w:multiLevelType w:val="multilevel"/>
    <w:tmpl w:val="9B74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E2EDE"/>
    <w:multiLevelType w:val="hybridMultilevel"/>
    <w:tmpl w:val="7CE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037B6"/>
    <w:multiLevelType w:val="hybridMultilevel"/>
    <w:tmpl w:val="7EEE18D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35466C"/>
    <w:multiLevelType w:val="hybridMultilevel"/>
    <w:tmpl w:val="C1AC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D695B"/>
    <w:multiLevelType w:val="hybridMultilevel"/>
    <w:tmpl w:val="295C0DC8"/>
    <w:lvl w:ilvl="0" w:tplc="F57EA4B0">
      <w:start w:val="1"/>
      <w:numFmt w:val="bullet"/>
      <w:lvlText w:val=""/>
      <w:lvlJc w:val="left"/>
      <w:pPr>
        <w:tabs>
          <w:tab w:val="num" w:pos="720"/>
        </w:tabs>
        <w:ind w:left="720" w:hanging="360"/>
      </w:pPr>
      <w:rPr>
        <w:rFonts w:ascii="Wingdings" w:hAnsi="Wingdings" w:hint="default"/>
      </w:rPr>
    </w:lvl>
    <w:lvl w:ilvl="1" w:tplc="8D383106" w:tentative="1">
      <w:start w:val="1"/>
      <w:numFmt w:val="bullet"/>
      <w:lvlText w:val=""/>
      <w:lvlJc w:val="left"/>
      <w:pPr>
        <w:tabs>
          <w:tab w:val="num" w:pos="1440"/>
        </w:tabs>
        <w:ind w:left="1440" w:hanging="360"/>
      </w:pPr>
      <w:rPr>
        <w:rFonts w:ascii="Wingdings" w:hAnsi="Wingdings" w:hint="default"/>
      </w:rPr>
    </w:lvl>
    <w:lvl w:ilvl="2" w:tplc="229ADBC6" w:tentative="1">
      <w:start w:val="1"/>
      <w:numFmt w:val="bullet"/>
      <w:lvlText w:val=""/>
      <w:lvlJc w:val="left"/>
      <w:pPr>
        <w:tabs>
          <w:tab w:val="num" w:pos="2160"/>
        </w:tabs>
        <w:ind w:left="2160" w:hanging="360"/>
      </w:pPr>
      <w:rPr>
        <w:rFonts w:ascii="Wingdings" w:hAnsi="Wingdings" w:hint="default"/>
      </w:rPr>
    </w:lvl>
    <w:lvl w:ilvl="3" w:tplc="CF8237CA" w:tentative="1">
      <w:start w:val="1"/>
      <w:numFmt w:val="bullet"/>
      <w:lvlText w:val=""/>
      <w:lvlJc w:val="left"/>
      <w:pPr>
        <w:tabs>
          <w:tab w:val="num" w:pos="2880"/>
        </w:tabs>
        <w:ind w:left="2880" w:hanging="360"/>
      </w:pPr>
      <w:rPr>
        <w:rFonts w:ascii="Wingdings" w:hAnsi="Wingdings" w:hint="default"/>
      </w:rPr>
    </w:lvl>
    <w:lvl w:ilvl="4" w:tplc="9EB4C75C" w:tentative="1">
      <w:start w:val="1"/>
      <w:numFmt w:val="bullet"/>
      <w:lvlText w:val=""/>
      <w:lvlJc w:val="left"/>
      <w:pPr>
        <w:tabs>
          <w:tab w:val="num" w:pos="3600"/>
        </w:tabs>
        <w:ind w:left="3600" w:hanging="360"/>
      </w:pPr>
      <w:rPr>
        <w:rFonts w:ascii="Wingdings" w:hAnsi="Wingdings" w:hint="default"/>
      </w:rPr>
    </w:lvl>
    <w:lvl w:ilvl="5" w:tplc="B926975A" w:tentative="1">
      <w:start w:val="1"/>
      <w:numFmt w:val="bullet"/>
      <w:lvlText w:val=""/>
      <w:lvlJc w:val="left"/>
      <w:pPr>
        <w:tabs>
          <w:tab w:val="num" w:pos="4320"/>
        </w:tabs>
        <w:ind w:left="4320" w:hanging="360"/>
      </w:pPr>
      <w:rPr>
        <w:rFonts w:ascii="Wingdings" w:hAnsi="Wingdings" w:hint="default"/>
      </w:rPr>
    </w:lvl>
    <w:lvl w:ilvl="6" w:tplc="D20A8A0E" w:tentative="1">
      <w:start w:val="1"/>
      <w:numFmt w:val="bullet"/>
      <w:lvlText w:val=""/>
      <w:lvlJc w:val="left"/>
      <w:pPr>
        <w:tabs>
          <w:tab w:val="num" w:pos="5040"/>
        </w:tabs>
        <w:ind w:left="5040" w:hanging="360"/>
      </w:pPr>
      <w:rPr>
        <w:rFonts w:ascii="Wingdings" w:hAnsi="Wingdings" w:hint="default"/>
      </w:rPr>
    </w:lvl>
    <w:lvl w:ilvl="7" w:tplc="AF1A1F8C" w:tentative="1">
      <w:start w:val="1"/>
      <w:numFmt w:val="bullet"/>
      <w:lvlText w:val=""/>
      <w:lvlJc w:val="left"/>
      <w:pPr>
        <w:tabs>
          <w:tab w:val="num" w:pos="5760"/>
        </w:tabs>
        <w:ind w:left="5760" w:hanging="360"/>
      </w:pPr>
      <w:rPr>
        <w:rFonts w:ascii="Wingdings" w:hAnsi="Wingdings" w:hint="default"/>
      </w:rPr>
    </w:lvl>
    <w:lvl w:ilvl="8" w:tplc="81FE8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16E80"/>
    <w:multiLevelType w:val="hybridMultilevel"/>
    <w:tmpl w:val="CFD4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93FBE"/>
    <w:multiLevelType w:val="hybridMultilevel"/>
    <w:tmpl w:val="30F8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922F95"/>
    <w:multiLevelType w:val="hybridMultilevel"/>
    <w:tmpl w:val="5EF0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300AC"/>
    <w:multiLevelType w:val="hybridMultilevel"/>
    <w:tmpl w:val="D2F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F6AFB"/>
    <w:multiLevelType w:val="hybridMultilevel"/>
    <w:tmpl w:val="D2F6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86A33"/>
    <w:multiLevelType w:val="hybridMultilevel"/>
    <w:tmpl w:val="E50456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20C5DFA"/>
    <w:multiLevelType w:val="hybridMultilevel"/>
    <w:tmpl w:val="1460280A"/>
    <w:lvl w:ilvl="0" w:tplc="5FB87AC4">
      <w:start w:val="1"/>
      <w:numFmt w:val="bullet"/>
      <w:lvlText w:val=""/>
      <w:lvlJc w:val="left"/>
      <w:pPr>
        <w:tabs>
          <w:tab w:val="num" w:pos="720"/>
        </w:tabs>
        <w:ind w:left="720" w:hanging="360"/>
      </w:pPr>
      <w:rPr>
        <w:rFonts w:ascii="Wingdings" w:hAnsi="Wingdings" w:hint="default"/>
      </w:rPr>
    </w:lvl>
    <w:lvl w:ilvl="1" w:tplc="1F4E4360" w:tentative="1">
      <w:start w:val="1"/>
      <w:numFmt w:val="bullet"/>
      <w:lvlText w:val=""/>
      <w:lvlJc w:val="left"/>
      <w:pPr>
        <w:tabs>
          <w:tab w:val="num" w:pos="1440"/>
        </w:tabs>
        <w:ind w:left="1440" w:hanging="360"/>
      </w:pPr>
      <w:rPr>
        <w:rFonts w:ascii="Wingdings" w:hAnsi="Wingdings" w:hint="default"/>
      </w:rPr>
    </w:lvl>
    <w:lvl w:ilvl="2" w:tplc="43F80748" w:tentative="1">
      <w:start w:val="1"/>
      <w:numFmt w:val="bullet"/>
      <w:lvlText w:val=""/>
      <w:lvlJc w:val="left"/>
      <w:pPr>
        <w:tabs>
          <w:tab w:val="num" w:pos="2160"/>
        </w:tabs>
        <w:ind w:left="2160" w:hanging="360"/>
      </w:pPr>
      <w:rPr>
        <w:rFonts w:ascii="Wingdings" w:hAnsi="Wingdings" w:hint="default"/>
      </w:rPr>
    </w:lvl>
    <w:lvl w:ilvl="3" w:tplc="A8D6A7A2" w:tentative="1">
      <w:start w:val="1"/>
      <w:numFmt w:val="bullet"/>
      <w:lvlText w:val=""/>
      <w:lvlJc w:val="left"/>
      <w:pPr>
        <w:tabs>
          <w:tab w:val="num" w:pos="2880"/>
        </w:tabs>
        <w:ind w:left="2880" w:hanging="360"/>
      </w:pPr>
      <w:rPr>
        <w:rFonts w:ascii="Wingdings" w:hAnsi="Wingdings" w:hint="default"/>
      </w:rPr>
    </w:lvl>
    <w:lvl w:ilvl="4" w:tplc="9C88985A" w:tentative="1">
      <w:start w:val="1"/>
      <w:numFmt w:val="bullet"/>
      <w:lvlText w:val=""/>
      <w:lvlJc w:val="left"/>
      <w:pPr>
        <w:tabs>
          <w:tab w:val="num" w:pos="3600"/>
        </w:tabs>
        <w:ind w:left="3600" w:hanging="360"/>
      </w:pPr>
      <w:rPr>
        <w:rFonts w:ascii="Wingdings" w:hAnsi="Wingdings" w:hint="default"/>
      </w:rPr>
    </w:lvl>
    <w:lvl w:ilvl="5" w:tplc="1CD22B34" w:tentative="1">
      <w:start w:val="1"/>
      <w:numFmt w:val="bullet"/>
      <w:lvlText w:val=""/>
      <w:lvlJc w:val="left"/>
      <w:pPr>
        <w:tabs>
          <w:tab w:val="num" w:pos="4320"/>
        </w:tabs>
        <w:ind w:left="4320" w:hanging="360"/>
      </w:pPr>
      <w:rPr>
        <w:rFonts w:ascii="Wingdings" w:hAnsi="Wingdings" w:hint="default"/>
      </w:rPr>
    </w:lvl>
    <w:lvl w:ilvl="6" w:tplc="B2EEE030" w:tentative="1">
      <w:start w:val="1"/>
      <w:numFmt w:val="bullet"/>
      <w:lvlText w:val=""/>
      <w:lvlJc w:val="left"/>
      <w:pPr>
        <w:tabs>
          <w:tab w:val="num" w:pos="5040"/>
        </w:tabs>
        <w:ind w:left="5040" w:hanging="360"/>
      </w:pPr>
      <w:rPr>
        <w:rFonts w:ascii="Wingdings" w:hAnsi="Wingdings" w:hint="default"/>
      </w:rPr>
    </w:lvl>
    <w:lvl w:ilvl="7" w:tplc="4420CAF0" w:tentative="1">
      <w:start w:val="1"/>
      <w:numFmt w:val="bullet"/>
      <w:lvlText w:val=""/>
      <w:lvlJc w:val="left"/>
      <w:pPr>
        <w:tabs>
          <w:tab w:val="num" w:pos="5760"/>
        </w:tabs>
        <w:ind w:left="5760" w:hanging="360"/>
      </w:pPr>
      <w:rPr>
        <w:rFonts w:ascii="Wingdings" w:hAnsi="Wingdings" w:hint="default"/>
      </w:rPr>
    </w:lvl>
    <w:lvl w:ilvl="8" w:tplc="EA78A5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952F3"/>
    <w:multiLevelType w:val="hybridMultilevel"/>
    <w:tmpl w:val="E55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144D0"/>
    <w:multiLevelType w:val="hybridMultilevel"/>
    <w:tmpl w:val="46C45704"/>
    <w:lvl w:ilvl="0" w:tplc="94EA7D5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8A300D"/>
    <w:multiLevelType w:val="hybridMultilevel"/>
    <w:tmpl w:val="59D6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CD64EF"/>
    <w:multiLevelType w:val="hybridMultilevel"/>
    <w:tmpl w:val="E1BA33D0"/>
    <w:lvl w:ilvl="0" w:tplc="F990A5A2">
      <w:start w:val="1"/>
      <w:numFmt w:val="bullet"/>
      <w:lvlText w:val="•"/>
      <w:lvlJc w:val="left"/>
      <w:pPr>
        <w:tabs>
          <w:tab w:val="num" w:pos="720"/>
        </w:tabs>
        <w:ind w:left="720" w:hanging="360"/>
      </w:pPr>
      <w:rPr>
        <w:rFonts w:ascii="Arial" w:hAnsi="Arial" w:hint="default"/>
      </w:rPr>
    </w:lvl>
    <w:lvl w:ilvl="1" w:tplc="B98CE1DC" w:tentative="1">
      <w:start w:val="1"/>
      <w:numFmt w:val="bullet"/>
      <w:lvlText w:val="•"/>
      <w:lvlJc w:val="left"/>
      <w:pPr>
        <w:tabs>
          <w:tab w:val="num" w:pos="1440"/>
        </w:tabs>
        <w:ind w:left="1440" w:hanging="360"/>
      </w:pPr>
      <w:rPr>
        <w:rFonts w:ascii="Arial" w:hAnsi="Arial" w:hint="default"/>
      </w:rPr>
    </w:lvl>
    <w:lvl w:ilvl="2" w:tplc="6562B758" w:tentative="1">
      <w:start w:val="1"/>
      <w:numFmt w:val="bullet"/>
      <w:lvlText w:val="•"/>
      <w:lvlJc w:val="left"/>
      <w:pPr>
        <w:tabs>
          <w:tab w:val="num" w:pos="2160"/>
        </w:tabs>
        <w:ind w:left="2160" w:hanging="360"/>
      </w:pPr>
      <w:rPr>
        <w:rFonts w:ascii="Arial" w:hAnsi="Arial" w:hint="default"/>
      </w:rPr>
    </w:lvl>
    <w:lvl w:ilvl="3" w:tplc="5B10CA60" w:tentative="1">
      <w:start w:val="1"/>
      <w:numFmt w:val="bullet"/>
      <w:lvlText w:val="•"/>
      <w:lvlJc w:val="left"/>
      <w:pPr>
        <w:tabs>
          <w:tab w:val="num" w:pos="2880"/>
        </w:tabs>
        <w:ind w:left="2880" w:hanging="360"/>
      </w:pPr>
      <w:rPr>
        <w:rFonts w:ascii="Arial" w:hAnsi="Arial" w:hint="default"/>
      </w:rPr>
    </w:lvl>
    <w:lvl w:ilvl="4" w:tplc="3D322D0E" w:tentative="1">
      <w:start w:val="1"/>
      <w:numFmt w:val="bullet"/>
      <w:lvlText w:val="•"/>
      <w:lvlJc w:val="left"/>
      <w:pPr>
        <w:tabs>
          <w:tab w:val="num" w:pos="3600"/>
        </w:tabs>
        <w:ind w:left="3600" w:hanging="360"/>
      </w:pPr>
      <w:rPr>
        <w:rFonts w:ascii="Arial" w:hAnsi="Arial" w:hint="default"/>
      </w:rPr>
    </w:lvl>
    <w:lvl w:ilvl="5" w:tplc="C7605C80" w:tentative="1">
      <w:start w:val="1"/>
      <w:numFmt w:val="bullet"/>
      <w:lvlText w:val="•"/>
      <w:lvlJc w:val="left"/>
      <w:pPr>
        <w:tabs>
          <w:tab w:val="num" w:pos="4320"/>
        </w:tabs>
        <w:ind w:left="4320" w:hanging="360"/>
      </w:pPr>
      <w:rPr>
        <w:rFonts w:ascii="Arial" w:hAnsi="Arial" w:hint="default"/>
      </w:rPr>
    </w:lvl>
    <w:lvl w:ilvl="6" w:tplc="FEE08B72" w:tentative="1">
      <w:start w:val="1"/>
      <w:numFmt w:val="bullet"/>
      <w:lvlText w:val="•"/>
      <w:lvlJc w:val="left"/>
      <w:pPr>
        <w:tabs>
          <w:tab w:val="num" w:pos="5040"/>
        </w:tabs>
        <w:ind w:left="5040" w:hanging="360"/>
      </w:pPr>
      <w:rPr>
        <w:rFonts w:ascii="Arial" w:hAnsi="Arial" w:hint="default"/>
      </w:rPr>
    </w:lvl>
    <w:lvl w:ilvl="7" w:tplc="30D60D38" w:tentative="1">
      <w:start w:val="1"/>
      <w:numFmt w:val="bullet"/>
      <w:lvlText w:val="•"/>
      <w:lvlJc w:val="left"/>
      <w:pPr>
        <w:tabs>
          <w:tab w:val="num" w:pos="5760"/>
        </w:tabs>
        <w:ind w:left="5760" w:hanging="360"/>
      </w:pPr>
      <w:rPr>
        <w:rFonts w:ascii="Arial" w:hAnsi="Arial" w:hint="default"/>
      </w:rPr>
    </w:lvl>
    <w:lvl w:ilvl="8" w:tplc="801059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B70393"/>
    <w:multiLevelType w:val="hybridMultilevel"/>
    <w:tmpl w:val="EB802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0095F"/>
    <w:multiLevelType w:val="hybridMultilevel"/>
    <w:tmpl w:val="CDC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81FBD"/>
    <w:multiLevelType w:val="hybridMultilevel"/>
    <w:tmpl w:val="A10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E3AF8"/>
    <w:multiLevelType w:val="hybridMultilevel"/>
    <w:tmpl w:val="E1A2A7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57919318">
    <w:abstractNumId w:val="15"/>
  </w:num>
  <w:num w:numId="2" w16cid:durableId="1174690914">
    <w:abstractNumId w:val="16"/>
  </w:num>
  <w:num w:numId="3" w16cid:durableId="930774403">
    <w:abstractNumId w:val="12"/>
  </w:num>
  <w:num w:numId="4" w16cid:durableId="1632981609">
    <w:abstractNumId w:val="21"/>
  </w:num>
  <w:num w:numId="5" w16cid:durableId="1900557349">
    <w:abstractNumId w:val="17"/>
  </w:num>
  <w:num w:numId="6" w16cid:durableId="140850732">
    <w:abstractNumId w:val="19"/>
  </w:num>
  <w:num w:numId="7" w16cid:durableId="1855335652">
    <w:abstractNumId w:val="2"/>
  </w:num>
  <w:num w:numId="8" w16cid:durableId="877746035">
    <w:abstractNumId w:val="20"/>
  </w:num>
  <w:num w:numId="9" w16cid:durableId="5600252">
    <w:abstractNumId w:val="5"/>
  </w:num>
  <w:num w:numId="10" w16cid:durableId="1372995555">
    <w:abstractNumId w:val="7"/>
  </w:num>
  <w:num w:numId="11" w16cid:durableId="1074743689">
    <w:abstractNumId w:val="1"/>
  </w:num>
  <w:num w:numId="12" w16cid:durableId="6832501">
    <w:abstractNumId w:val="0"/>
  </w:num>
  <w:num w:numId="13" w16cid:durableId="414282715">
    <w:abstractNumId w:val="14"/>
  </w:num>
  <w:num w:numId="14" w16cid:durableId="505562565">
    <w:abstractNumId w:val="18"/>
  </w:num>
  <w:num w:numId="15" w16cid:durableId="1625192810">
    <w:abstractNumId w:val="10"/>
  </w:num>
  <w:num w:numId="16" w16cid:durableId="1951425743">
    <w:abstractNumId w:val="9"/>
  </w:num>
  <w:num w:numId="17" w16cid:durableId="153106305">
    <w:abstractNumId w:val="6"/>
  </w:num>
  <w:num w:numId="18" w16cid:durableId="621887744">
    <w:abstractNumId w:val="13"/>
  </w:num>
  <w:num w:numId="19" w16cid:durableId="1619870541">
    <w:abstractNumId w:val="3"/>
  </w:num>
  <w:num w:numId="20" w16cid:durableId="2108117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7864939">
    <w:abstractNumId w:val="2"/>
  </w:num>
  <w:num w:numId="22" w16cid:durableId="1444498461">
    <w:abstractNumId w:val="8"/>
  </w:num>
  <w:num w:numId="23" w16cid:durableId="1718043947">
    <w:abstractNumId w:val="4"/>
  </w:num>
  <w:num w:numId="24" w16cid:durableId="186766848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BE"/>
    <w:rsid w:val="000055E6"/>
    <w:rsid w:val="00012997"/>
    <w:rsid w:val="00020261"/>
    <w:rsid w:val="00031BC3"/>
    <w:rsid w:val="00044A8C"/>
    <w:rsid w:val="000544BD"/>
    <w:rsid w:val="000569A3"/>
    <w:rsid w:val="0006060F"/>
    <w:rsid w:val="0006083A"/>
    <w:rsid w:val="00076983"/>
    <w:rsid w:val="00081260"/>
    <w:rsid w:val="00085E75"/>
    <w:rsid w:val="000A0943"/>
    <w:rsid w:val="000B131D"/>
    <w:rsid w:val="000C5D13"/>
    <w:rsid w:val="000E1057"/>
    <w:rsid w:val="00104F42"/>
    <w:rsid w:val="00110C16"/>
    <w:rsid w:val="00111F7F"/>
    <w:rsid w:val="00121520"/>
    <w:rsid w:val="001337D6"/>
    <w:rsid w:val="0013710F"/>
    <w:rsid w:val="00142ADA"/>
    <w:rsid w:val="00151B79"/>
    <w:rsid w:val="00155296"/>
    <w:rsid w:val="00165A8A"/>
    <w:rsid w:val="00166FC8"/>
    <w:rsid w:val="00170CB9"/>
    <w:rsid w:val="00197012"/>
    <w:rsid w:val="001B2413"/>
    <w:rsid w:val="001B4FBC"/>
    <w:rsid w:val="001D111E"/>
    <w:rsid w:val="001D18EC"/>
    <w:rsid w:val="001E28C2"/>
    <w:rsid w:val="00205815"/>
    <w:rsid w:val="0021229B"/>
    <w:rsid w:val="002134EF"/>
    <w:rsid w:val="002376F8"/>
    <w:rsid w:val="00237D7F"/>
    <w:rsid w:val="00241477"/>
    <w:rsid w:val="0025079C"/>
    <w:rsid w:val="0026249D"/>
    <w:rsid w:val="00266140"/>
    <w:rsid w:val="00267372"/>
    <w:rsid w:val="0027359D"/>
    <w:rsid w:val="00292F1E"/>
    <w:rsid w:val="002954F5"/>
    <w:rsid w:val="00296600"/>
    <w:rsid w:val="002C2D93"/>
    <w:rsid w:val="002C4EA1"/>
    <w:rsid w:val="002D4944"/>
    <w:rsid w:val="002E7F97"/>
    <w:rsid w:val="002F0F5F"/>
    <w:rsid w:val="002F6C0D"/>
    <w:rsid w:val="003020CC"/>
    <w:rsid w:val="0031457A"/>
    <w:rsid w:val="00327847"/>
    <w:rsid w:val="00337425"/>
    <w:rsid w:val="00361CD8"/>
    <w:rsid w:val="00391444"/>
    <w:rsid w:val="00392684"/>
    <w:rsid w:val="003C0C1B"/>
    <w:rsid w:val="003E6243"/>
    <w:rsid w:val="004035BF"/>
    <w:rsid w:val="00407EF1"/>
    <w:rsid w:val="0041366E"/>
    <w:rsid w:val="00427C6F"/>
    <w:rsid w:val="00435A0C"/>
    <w:rsid w:val="00436269"/>
    <w:rsid w:val="004364E9"/>
    <w:rsid w:val="00455D50"/>
    <w:rsid w:val="00482502"/>
    <w:rsid w:val="004847C4"/>
    <w:rsid w:val="00485005"/>
    <w:rsid w:val="00490C7E"/>
    <w:rsid w:val="004A6F07"/>
    <w:rsid w:val="004C48E5"/>
    <w:rsid w:val="004E030E"/>
    <w:rsid w:val="004E1F9C"/>
    <w:rsid w:val="004F67FB"/>
    <w:rsid w:val="0050092C"/>
    <w:rsid w:val="00514927"/>
    <w:rsid w:val="00525618"/>
    <w:rsid w:val="00525C85"/>
    <w:rsid w:val="00534DBE"/>
    <w:rsid w:val="00543B6A"/>
    <w:rsid w:val="00545702"/>
    <w:rsid w:val="00554BD4"/>
    <w:rsid w:val="005610C7"/>
    <w:rsid w:val="00563E27"/>
    <w:rsid w:val="00564B51"/>
    <w:rsid w:val="00572656"/>
    <w:rsid w:val="00580E67"/>
    <w:rsid w:val="005969E3"/>
    <w:rsid w:val="005A6A57"/>
    <w:rsid w:val="005B251A"/>
    <w:rsid w:val="005C1925"/>
    <w:rsid w:val="005C2171"/>
    <w:rsid w:val="005C4183"/>
    <w:rsid w:val="005C707B"/>
    <w:rsid w:val="005D3E88"/>
    <w:rsid w:val="005D7486"/>
    <w:rsid w:val="005F01E3"/>
    <w:rsid w:val="005F7E6A"/>
    <w:rsid w:val="006023A8"/>
    <w:rsid w:val="006150F3"/>
    <w:rsid w:val="006222E6"/>
    <w:rsid w:val="00633DCB"/>
    <w:rsid w:val="00635618"/>
    <w:rsid w:val="0063584F"/>
    <w:rsid w:val="006510F2"/>
    <w:rsid w:val="00651B7F"/>
    <w:rsid w:val="006568F1"/>
    <w:rsid w:val="006720B5"/>
    <w:rsid w:val="00674B3D"/>
    <w:rsid w:val="00680799"/>
    <w:rsid w:val="006926BE"/>
    <w:rsid w:val="0069381C"/>
    <w:rsid w:val="006A1D45"/>
    <w:rsid w:val="006A6B98"/>
    <w:rsid w:val="006C5EE1"/>
    <w:rsid w:val="006D2780"/>
    <w:rsid w:val="0070210E"/>
    <w:rsid w:val="00716D4A"/>
    <w:rsid w:val="00723927"/>
    <w:rsid w:val="0073255A"/>
    <w:rsid w:val="00733272"/>
    <w:rsid w:val="00750CC0"/>
    <w:rsid w:val="00750D82"/>
    <w:rsid w:val="00763DC7"/>
    <w:rsid w:val="00771CBD"/>
    <w:rsid w:val="0079549E"/>
    <w:rsid w:val="007A0545"/>
    <w:rsid w:val="007D1440"/>
    <w:rsid w:val="00800E79"/>
    <w:rsid w:val="00814297"/>
    <w:rsid w:val="008165AD"/>
    <w:rsid w:val="008279FB"/>
    <w:rsid w:val="008333D9"/>
    <w:rsid w:val="00843E0E"/>
    <w:rsid w:val="00864831"/>
    <w:rsid w:val="00873992"/>
    <w:rsid w:val="008826AD"/>
    <w:rsid w:val="008A6F9A"/>
    <w:rsid w:val="008B3F51"/>
    <w:rsid w:val="008C2149"/>
    <w:rsid w:val="008D6337"/>
    <w:rsid w:val="008E182A"/>
    <w:rsid w:val="008E5C37"/>
    <w:rsid w:val="009001F7"/>
    <w:rsid w:val="00903B10"/>
    <w:rsid w:val="00910A85"/>
    <w:rsid w:val="00911DD6"/>
    <w:rsid w:val="0093211F"/>
    <w:rsid w:val="0094110C"/>
    <w:rsid w:val="00960B8A"/>
    <w:rsid w:val="00993202"/>
    <w:rsid w:val="009C626B"/>
    <w:rsid w:val="009D33AD"/>
    <w:rsid w:val="009D4FEE"/>
    <w:rsid w:val="00A12957"/>
    <w:rsid w:val="00A23E80"/>
    <w:rsid w:val="00A2720B"/>
    <w:rsid w:val="00A31B0D"/>
    <w:rsid w:val="00A31DDA"/>
    <w:rsid w:val="00A43575"/>
    <w:rsid w:val="00A56CD8"/>
    <w:rsid w:val="00A578CB"/>
    <w:rsid w:val="00A657DC"/>
    <w:rsid w:val="00A73047"/>
    <w:rsid w:val="00A8263F"/>
    <w:rsid w:val="00A82B7A"/>
    <w:rsid w:val="00AA2FAF"/>
    <w:rsid w:val="00AF4CBA"/>
    <w:rsid w:val="00B05DCF"/>
    <w:rsid w:val="00B1202D"/>
    <w:rsid w:val="00B41578"/>
    <w:rsid w:val="00B6295A"/>
    <w:rsid w:val="00BC07F2"/>
    <w:rsid w:val="00BD2882"/>
    <w:rsid w:val="00BE48C1"/>
    <w:rsid w:val="00BF3C25"/>
    <w:rsid w:val="00C04707"/>
    <w:rsid w:val="00C071D1"/>
    <w:rsid w:val="00C07BD7"/>
    <w:rsid w:val="00C32BE7"/>
    <w:rsid w:val="00C3385A"/>
    <w:rsid w:val="00C5416D"/>
    <w:rsid w:val="00C938DB"/>
    <w:rsid w:val="00C9495D"/>
    <w:rsid w:val="00C96C69"/>
    <w:rsid w:val="00CD125E"/>
    <w:rsid w:val="00CF1F09"/>
    <w:rsid w:val="00CF7234"/>
    <w:rsid w:val="00D01321"/>
    <w:rsid w:val="00D115F1"/>
    <w:rsid w:val="00D12FC9"/>
    <w:rsid w:val="00D163DA"/>
    <w:rsid w:val="00D22516"/>
    <w:rsid w:val="00D43913"/>
    <w:rsid w:val="00D50C48"/>
    <w:rsid w:val="00D51494"/>
    <w:rsid w:val="00D543D3"/>
    <w:rsid w:val="00D975DB"/>
    <w:rsid w:val="00DA15CF"/>
    <w:rsid w:val="00DA413F"/>
    <w:rsid w:val="00DB280E"/>
    <w:rsid w:val="00DC0EF9"/>
    <w:rsid w:val="00DC460F"/>
    <w:rsid w:val="00DD13CA"/>
    <w:rsid w:val="00DE1EFB"/>
    <w:rsid w:val="00DE292D"/>
    <w:rsid w:val="00DE4558"/>
    <w:rsid w:val="00E00314"/>
    <w:rsid w:val="00E0799D"/>
    <w:rsid w:val="00E15001"/>
    <w:rsid w:val="00E25BED"/>
    <w:rsid w:val="00E33568"/>
    <w:rsid w:val="00E57F61"/>
    <w:rsid w:val="00E71FD2"/>
    <w:rsid w:val="00E761A0"/>
    <w:rsid w:val="00E8236B"/>
    <w:rsid w:val="00E85235"/>
    <w:rsid w:val="00E9091F"/>
    <w:rsid w:val="00EC62B7"/>
    <w:rsid w:val="00ED5EBC"/>
    <w:rsid w:val="00EE0286"/>
    <w:rsid w:val="00EE1A70"/>
    <w:rsid w:val="00EF3731"/>
    <w:rsid w:val="00F17421"/>
    <w:rsid w:val="00F32E2B"/>
    <w:rsid w:val="00F35BE8"/>
    <w:rsid w:val="00F523EA"/>
    <w:rsid w:val="00F61500"/>
    <w:rsid w:val="00F637ED"/>
    <w:rsid w:val="00F648B1"/>
    <w:rsid w:val="00F6545F"/>
    <w:rsid w:val="00F675F8"/>
    <w:rsid w:val="00F67A5A"/>
    <w:rsid w:val="00F73C4A"/>
    <w:rsid w:val="00F800F9"/>
    <w:rsid w:val="00F806E3"/>
    <w:rsid w:val="00F852D5"/>
    <w:rsid w:val="00FB7F39"/>
    <w:rsid w:val="00FD025E"/>
    <w:rsid w:val="00FD75E0"/>
    <w:rsid w:val="00FF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65882"/>
  <w15:chartTrackingRefBased/>
  <w15:docId w15:val="{738ED695-31AB-4D2C-BDFC-275B28C2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0B"/>
    <w:pPr>
      <w:spacing w:after="160" w:line="259" w:lineRule="auto"/>
    </w:pPr>
    <w:rPr>
      <w:sz w:val="22"/>
      <w:szCs w:val="22"/>
      <w:lang w:eastAsia="en-US"/>
    </w:rPr>
  </w:style>
  <w:style w:type="paragraph" w:styleId="Heading1">
    <w:name w:val="heading 1"/>
    <w:aliases w:val="Numbered - 1"/>
    <w:basedOn w:val="Normal"/>
    <w:next w:val="Normal"/>
    <w:link w:val="Heading1Char"/>
    <w:qFormat/>
    <w:rsid w:val="00A578CB"/>
    <w:pPr>
      <w:keepNext/>
      <w:keepLines/>
      <w:widowControl w:val="0"/>
      <w:overflowPunct w:val="0"/>
      <w:autoSpaceDE w:val="0"/>
      <w:autoSpaceDN w:val="0"/>
      <w:adjustRightInd w:val="0"/>
      <w:spacing w:before="240" w:after="240" w:line="240" w:lineRule="auto"/>
      <w:outlineLvl w:val="0"/>
    </w:pPr>
    <w:rPr>
      <w:rFonts w:ascii="Arial" w:eastAsia="Times New Roman" w:hAnsi="Arial"/>
      <w:kern w:val="28"/>
      <w:szCs w:val="20"/>
    </w:rPr>
  </w:style>
  <w:style w:type="paragraph" w:styleId="Heading2">
    <w:name w:val="heading 2"/>
    <w:basedOn w:val="Normal"/>
    <w:next w:val="Normal"/>
    <w:link w:val="Heading2Char"/>
    <w:unhideWhenUsed/>
    <w:qFormat/>
    <w:rsid w:val="00A578CB"/>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26614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26BE"/>
    <w:pPr>
      <w:spacing w:after="0" w:line="240" w:lineRule="auto"/>
      <w:jc w:val="center"/>
    </w:pPr>
    <w:rPr>
      <w:rFonts w:ascii="Arial" w:eastAsia="Times New Roman" w:hAnsi="Arial"/>
      <w:b/>
      <w:sz w:val="24"/>
      <w:szCs w:val="20"/>
    </w:rPr>
  </w:style>
  <w:style w:type="character" w:customStyle="1" w:styleId="TitleChar">
    <w:name w:val="Title Char"/>
    <w:link w:val="Title"/>
    <w:rsid w:val="006926BE"/>
    <w:rPr>
      <w:rFonts w:ascii="Arial" w:eastAsia="Times New Roman" w:hAnsi="Arial" w:cs="Times New Roman"/>
      <w:b/>
      <w:sz w:val="24"/>
      <w:szCs w:val="20"/>
    </w:rPr>
  </w:style>
  <w:style w:type="paragraph" w:styleId="BodyText3">
    <w:name w:val="Body Text 3"/>
    <w:basedOn w:val="Normal"/>
    <w:link w:val="BodyText3Char"/>
    <w:unhideWhenUsed/>
    <w:rsid w:val="006926BE"/>
    <w:pPr>
      <w:spacing w:after="120"/>
    </w:pPr>
    <w:rPr>
      <w:sz w:val="16"/>
      <w:szCs w:val="16"/>
    </w:rPr>
  </w:style>
  <w:style w:type="character" w:customStyle="1" w:styleId="BodyText3Char">
    <w:name w:val="Body Text 3 Char"/>
    <w:link w:val="BodyText3"/>
    <w:rsid w:val="006926BE"/>
    <w:rPr>
      <w:rFonts w:ascii="Calibri" w:eastAsia="Calibri" w:hAnsi="Calibri" w:cs="Times New Roman"/>
      <w:sz w:val="16"/>
      <w:szCs w:val="16"/>
    </w:rPr>
  </w:style>
  <w:style w:type="paragraph" w:styleId="BodyTextIndent2">
    <w:name w:val="Body Text Indent 2"/>
    <w:basedOn w:val="Normal"/>
    <w:link w:val="BodyTextIndent2Char"/>
    <w:unhideWhenUsed/>
    <w:rsid w:val="006926BE"/>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6926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202"/>
    <w:pPr>
      <w:tabs>
        <w:tab w:val="center" w:pos="4513"/>
        <w:tab w:val="right" w:pos="9026"/>
      </w:tabs>
    </w:pPr>
  </w:style>
  <w:style w:type="character" w:customStyle="1" w:styleId="HeaderChar">
    <w:name w:val="Header Char"/>
    <w:link w:val="Header"/>
    <w:uiPriority w:val="99"/>
    <w:rsid w:val="00993202"/>
    <w:rPr>
      <w:sz w:val="22"/>
      <w:szCs w:val="22"/>
      <w:lang w:eastAsia="en-US"/>
    </w:rPr>
  </w:style>
  <w:style w:type="paragraph" w:styleId="Footer">
    <w:name w:val="footer"/>
    <w:basedOn w:val="Normal"/>
    <w:link w:val="FooterChar"/>
    <w:uiPriority w:val="99"/>
    <w:unhideWhenUsed/>
    <w:rsid w:val="00993202"/>
    <w:pPr>
      <w:tabs>
        <w:tab w:val="center" w:pos="4513"/>
        <w:tab w:val="right" w:pos="9026"/>
      </w:tabs>
    </w:pPr>
  </w:style>
  <w:style w:type="character" w:customStyle="1" w:styleId="FooterChar">
    <w:name w:val="Footer Char"/>
    <w:link w:val="Footer"/>
    <w:uiPriority w:val="99"/>
    <w:rsid w:val="00993202"/>
    <w:rPr>
      <w:sz w:val="22"/>
      <w:szCs w:val="22"/>
      <w:lang w:eastAsia="en-US"/>
    </w:rPr>
  </w:style>
  <w:style w:type="paragraph" w:styleId="ListParagraph">
    <w:name w:val="List Paragraph"/>
    <w:basedOn w:val="Normal"/>
    <w:uiPriority w:val="34"/>
    <w:qFormat/>
    <w:rsid w:val="0073255A"/>
    <w:pPr>
      <w:ind w:left="720"/>
      <w:contextualSpacing/>
    </w:pPr>
  </w:style>
  <w:style w:type="paragraph" w:styleId="NoSpacing">
    <w:name w:val="No Spacing"/>
    <w:uiPriority w:val="1"/>
    <w:qFormat/>
    <w:rsid w:val="00A8263F"/>
    <w:rPr>
      <w:sz w:val="22"/>
      <w:szCs w:val="22"/>
      <w:lang w:eastAsia="en-US"/>
    </w:rPr>
  </w:style>
  <w:style w:type="paragraph" w:customStyle="1" w:styleId="ACEBodyText">
    <w:name w:val="ACE Body Text"/>
    <w:uiPriority w:val="99"/>
    <w:rsid w:val="006568F1"/>
    <w:pPr>
      <w:spacing w:line="320" w:lineRule="atLeast"/>
    </w:pPr>
    <w:rPr>
      <w:rFonts w:ascii="Arial" w:eastAsia="Times New Roman" w:hAnsi="Arial" w:cs="Arial"/>
      <w:sz w:val="24"/>
      <w:szCs w:val="24"/>
    </w:rPr>
  </w:style>
  <w:style w:type="character" w:customStyle="1" w:styleId="Heading1Char">
    <w:name w:val="Heading 1 Char"/>
    <w:aliases w:val="Numbered - 1 Char"/>
    <w:link w:val="Heading1"/>
    <w:rsid w:val="00A578CB"/>
    <w:rPr>
      <w:rFonts w:ascii="Arial" w:eastAsia="Times New Roman" w:hAnsi="Arial"/>
      <w:kern w:val="28"/>
      <w:sz w:val="22"/>
      <w:lang w:eastAsia="en-US"/>
    </w:rPr>
  </w:style>
  <w:style w:type="character" w:customStyle="1" w:styleId="Heading2Char">
    <w:name w:val="Heading 2 Char"/>
    <w:link w:val="Heading2"/>
    <w:rsid w:val="00A578CB"/>
    <w:rPr>
      <w:rFonts w:ascii="Calibri Light" w:eastAsia="Times New Roman" w:hAnsi="Calibri Light"/>
      <w:color w:val="2F5496"/>
      <w:sz w:val="26"/>
      <w:szCs w:val="26"/>
      <w:lang w:eastAsia="en-US"/>
    </w:rPr>
  </w:style>
  <w:style w:type="paragraph" w:customStyle="1" w:styleId="ecxmsonormal">
    <w:name w:val="ecxmsonormal"/>
    <w:basedOn w:val="Normal"/>
    <w:rsid w:val="00A578CB"/>
    <w:pPr>
      <w:spacing w:after="324" w:line="240" w:lineRule="auto"/>
    </w:pPr>
    <w:rPr>
      <w:rFonts w:ascii="Times New Roman" w:eastAsia="Times New Roman" w:hAnsi="Times New Roman"/>
      <w:sz w:val="24"/>
      <w:szCs w:val="24"/>
      <w:lang w:eastAsia="en-GB"/>
    </w:rPr>
  </w:style>
  <w:style w:type="character" w:styleId="CommentReference">
    <w:name w:val="annotation reference"/>
    <w:semiHidden/>
    <w:unhideWhenUsed/>
    <w:rsid w:val="00A578CB"/>
    <w:rPr>
      <w:sz w:val="16"/>
      <w:szCs w:val="16"/>
    </w:rPr>
  </w:style>
  <w:style w:type="paragraph" w:styleId="CommentText">
    <w:name w:val="annotation text"/>
    <w:basedOn w:val="Normal"/>
    <w:link w:val="CommentTextChar"/>
    <w:unhideWhenUsed/>
    <w:rsid w:val="00A578CB"/>
    <w:pPr>
      <w:spacing w:line="240" w:lineRule="auto"/>
    </w:pPr>
    <w:rPr>
      <w:sz w:val="20"/>
      <w:szCs w:val="20"/>
    </w:rPr>
  </w:style>
  <w:style w:type="character" w:customStyle="1" w:styleId="CommentTextChar">
    <w:name w:val="Comment Text Char"/>
    <w:link w:val="CommentText"/>
    <w:rsid w:val="00A578CB"/>
    <w:rPr>
      <w:lang w:eastAsia="en-US"/>
    </w:rPr>
  </w:style>
  <w:style w:type="paragraph" w:styleId="BalloonText">
    <w:name w:val="Balloon Text"/>
    <w:basedOn w:val="Normal"/>
    <w:link w:val="BalloonTextChar"/>
    <w:uiPriority w:val="99"/>
    <w:semiHidden/>
    <w:unhideWhenUsed/>
    <w:rsid w:val="00A578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8CB"/>
    <w:rPr>
      <w:rFonts w:ascii="Tahoma" w:hAnsi="Tahoma" w:cs="Tahoma"/>
      <w:sz w:val="16"/>
      <w:szCs w:val="16"/>
      <w:lang w:eastAsia="en-US"/>
    </w:rPr>
  </w:style>
  <w:style w:type="paragraph" w:customStyle="1" w:styleId="Default">
    <w:name w:val="Default"/>
    <w:rsid w:val="00ED5EBC"/>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266140"/>
    <w:rPr>
      <w:rFonts w:ascii="Calibri Light" w:eastAsia="Times New Roman" w:hAnsi="Calibri Light" w:cs="Times New Roman"/>
      <w:b/>
      <w:bCs/>
      <w:sz w:val="26"/>
      <w:szCs w:val="26"/>
      <w:lang w:eastAsia="en-US"/>
    </w:rPr>
  </w:style>
  <w:style w:type="character" w:styleId="Strong">
    <w:name w:val="Strong"/>
    <w:uiPriority w:val="22"/>
    <w:qFormat/>
    <w:rsid w:val="00266140"/>
    <w:rPr>
      <w:b/>
      <w:bCs/>
    </w:rPr>
  </w:style>
  <w:style w:type="character" w:styleId="Hyperlink">
    <w:name w:val="Hyperlink"/>
    <w:uiPriority w:val="99"/>
    <w:unhideWhenUsed/>
    <w:rsid w:val="00266140"/>
    <w:rPr>
      <w:color w:val="0000FF"/>
      <w:u w:val="single"/>
    </w:rPr>
  </w:style>
  <w:style w:type="paragraph" w:customStyle="1" w:styleId="Normal1">
    <w:name w:val="Normal1"/>
    <w:rsid w:val="00142ADA"/>
    <w:pPr>
      <w:pBdr>
        <w:top w:val="nil"/>
        <w:left w:val="nil"/>
        <w:bottom w:val="nil"/>
        <w:right w:val="nil"/>
        <w:between w:val="nil"/>
      </w:pBdr>
      <w:spacing w:line="276" w:lineRule="auto"/>
    </w:pPr>
    <w:rPr>
      <w:rFonts w:ascii="Arial" w:eastAsia="Arial" w:hAnsi="Arial" w:cs="Arial"/>
      <w:color w:val="000000"/>
      <w:sz w:val="22"/>
      <w:szCs w:val="22"/>
    </w:rPr>
  </w:style>
  <w:style w:type="table" w:styleId="TableGrid">
    <w:name w:val="Table Grid"/>
    <w:basedOn w:val="TableNormal"/>
    <w:uiPriority w:val="59"/>
    <w:rsid w:val="0071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80799"/>
    <w:rPr>
      <w:color w:val="605E5C"/>
      <w:shd w:val="clear" w:color="auto" w:fill="E1DFDD"/>
    </w:rPr>
  </w:style>
  <w:style w:type="paragraph" w:styleId="NormalWeb">
    <w:name w:val="Normal (Web)"/>
    <w:basedOn w:val="Normal"/>
    <w:uiPriority w:val="99"/>
    <w:semiHidden/>
    <w:unhideWhenUsed/>
    <w:rsid w:val="00EE0286"/>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31B0D"/>
    <w:pPr>
      <w:spacing w:line="259" w:lineRule="auto"/>
    </w:pPr>
    <w:rPr>
      <w:b/>
      <w:bCs/>
    </w:rPr>
  </w:style>
  <w:style w:type="character" w:customStyle="1" w:styleId="CommentSubjectChar">
    <w:name w:val="Comment Subject Char"/>
    <w:basedOn w:val="CommentTextChar"/>
    <w:link w:val="CommentSubject"/>
    <w:uiPriority w:val="99"/>
    <w:semiHidden/>
    <w:rsid w:val="00A31B0D"/>
    <w:rPr>
      <w:b/>
      <w:bCs/>
      <w:lang w:eastAsia="en-US"/>
    </w:rPr>
  </w:style>
  <w:style w:type="character" w:styleId="FollowedHyperlink">
    <w:name w:val="FollowedHyperlink"/>
    <w:basedOn w:val="DefaultParagraphFont"/>
    <w:uiPriority w:val="99"/>
    <w:semiHidden/>
    <w:unhideWhenUsed/>
    <w:rsid w:val="0091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5159">
      <w:bodyDiv w:val="1"/>
      <w:marLeft w:val="0"/>
      <w:marRight w:val="0"/>
      <w:marTop w:val="0"/>
      <w:marBottom w:val="0"/>
      <w:divBdr>
        <w:top w:val="none" w:sz="0" w:space="0" w:color="auto"/>
        <w:left w:val="none" w:sz="0" w:space="0" w:color="auto"/>
        <w:bottom w:val="none" w:sz="0" w:space="0" w:color="auto"/>
        <w:right w:val="none" w:sz="0" w:space="0" w:color="auto"/>
      </w:divBdr>
      <w:divsChild>
        <w:div w:id="94448074">
          <w:marLeft w:val="547"/>
          <w:marRight w:val="0"/>
          <w:marTop w:val="0"/>
          <w:marBottom w:val="0"/>
          <w:divBdr>
            <w:top w:val="none" w:sz="0" w:space="0" w:color="auto"/>
            <w:left w:val="none" w:sz="0" w:space="0" w:color="auto"/>
            <w:bottom w:val="none" w:sz="0" w:space="0" w:color="auto"/>
            <w:right w:val="none" w:sz="0" w:space="0" w:color="auto"/>
          </w:divBdr>
        </w:div>
        <w:div w:id="516583761">
          <w:marLeft w:val="547"/>
          <w:marRight w:val="0"/>
          <w:marTop w:val="0"/>
          <w:marBottom w:val="0"/>
          <w:divBdr>
            <w:top w:val="none" w:sz="0" w:space="0" w:color="auto"/>
            <w:left w:val="none" w:sz="0" w:space="0" w:color="auto"/>
            <w:bottom w:val="none" w:sz="0" w:space="0" w:color="auto"/>
            <w:right w:val="none" w:sz="0" w:space="0" w:color="auto"/>
          </w:divBdr>
        </w:div>
        <w:div w:id="533226424">
          <w:marLeft w:val="547"/>
          <w:marRight w:val="0"/>
          <w:marTop w:val="0"/>
          <w:marBottom w:val="0"/>
          <w:divBdr>
            <w:top w:val="none" w:sz="0" w:space="0" w:color="auto"/>
            <w:left w:val="none" w:sz="0" w:space="0" w:color="auto"/>
            <w:bottom w:val="none" w:sz="0" w:space="0" w:color="auto"/>
            <w:right w:val="none" w:sz="0" w:space="0" w:color="auto"/>
          </w:divBdr>
        </w:div>
        <w:div w:id="701325163">
          <w:marLeft w:val="547"/>
          <w:marRight w:val="0"/>
          <w:marTop w:val="0"/>
          <w:marBottom w:val="0"/>
          <w:divBdr>
            <w:top w:val="none" w:sz="0" w:space="0" w:color="auto"/>
            <w:left w:val="none" w:sz="0" w:space="0" w:color="auto"/>
            <w:bottom w:val="none" w:sz="0" w:space="0" w:color="auto"/>
            <w:right w:val="none" w:sz="0" w:space="0" w:color="auto"/>
          </w:divBdr>
        </w:div>
        <w:div w:id="718289143">
          <w:marLeft w:val="547"/>
          <w:marRight w:val="0"/>
          <w:marTop w:val="0"/>
          <w:marBottom w:val="0"/>
          <w:divBdr>
            <w:top w:val="none" w:sz="0" w:space="0" w:color="auto"/>
            <w:left w:val="none" w:sz="0" w:space="0" w:color="auto"/>
            <w:bottom w:val="none" w:sz="0" w:space="0" w:color="auto"/>
            <w:right w:val="none" w:sz="0" w:space="0" w:color="auto"/>
          </w:divBdr>
        </w:div>
        <w:div w:id="927351765">
          <w:marLeft w:val="547"/>
          <w:marRight w:val="0"/>
          <w:marTop w:val="0"/>
          <w:marBottom w:val="0"/>
          <w:divBdr>
            <w:top w:val="none" w:sz="0" w:space="0" w:color="auto"/>
            <w:left w:val="none" w:sz="0" w:space="0" w:color="auto"/>
            <w:bottom w:val="none" w:sz="0" w:space="0" w:color="auto"/>
            <w:right w:val="none" w:sz="0" w:space="0" w:color="auto"/>
          </w:divBdr>
        </w:div>
        <w:div w:id="1886329313">
          <w:marLeft w:val="547"/>
          <w:marRight w:val="0"/>
          <w:marTop w:val="0"/>
          <w:marBottom w:val="0"/>
          <w:divBdr>
            <w:top w:val="none" w:sz="0" w:space="0" w:color="auto"/>
            <w:left w:val="none" w:sz="0" w:space="0" w:color="auto"/>
            <w:bottom w:val="none" w:sz="0" w:space="0" w:color="auto"/>
            <w:right w:val="none" w:sz="0" w:space="0" w:color="auto"/>
          </w:divBdr>
        </w:div>
      </w:divsChild>
    </w:div>
    <w:div w:id="725109973">
      <w:bodyDiv w:val="1"/>
      <w:marLeft w:val="0"/>
      <w:marRight w:val="0"/>
      <w:marTop w:val="0"/>
      <w:marBottom w:val="0"/>
      <w:divBdr>
        <w:top w:val="none" w:sz="0" w:space="0" w:color="auto"/>
        <w:left w:val="none" w:sz="0" w:space="0" w:color="auto"/>
        <w:bottom w:val="none" w:sz="0" w:space="0" w:color="auto"/>
        <w:right w:val="none" w:sz="0" w:space="0" w:color="auto"/>
      </w:divBdr>
    </w:div>
    <w:div w:id="1534924832">
      <w:bodyDiv w:val="1"/>
      <w:marLeft w:val="0"/>
      <w:marRight w:val="0"/>
      <w:marTop w:val="0"/>
      <w:marBottom w:val="0"/>
      <w:divBdr>
        <w:top w:val="none" w:sz="0" w:space="0" w:color="auto"/>
        <w:left w:val="none" w:sz="0" w:space="0" w:color="auto"/>
        <w:bottom w:val="none" w:sz="0" w:space="0" w:color="auto"/>
        <w:right w:val="none" w:sz="0" w:space="0" w:color="auto"/>
      </w:divBdr>
    </w:div>
    <w:div w:id="1880700055">
      <w:bodyDiv w:val="1"/>
      <w:marLeft w:val="0"/>
      <w:marRight w:val="0"/>
      <w:marTop w:val="0"/>
      <w:marBottom w:val="0"/>
      <w:divBdr>
        <w:top w:val="none" w:sz="0" w:space="0" w:color="auto"/>
        <w:left w:val="none" w:sz="0" w:space="0" w:color="auto"/>
        <w:bottom w:val="none" w:sz="0" w:space="0" w:color="auto"/>
        <w:right w:val="none" w:sz="0" w:space="0" w:color="auto"/>
      </w:divBdr>
      <w:divsChild>
        <w:div w:id="167839200">
          <w:marLeft w:val="547"/>
          <w:marRight w:val="0"/>
          <w:marTop w:val="0"/>
          <w:marBottom w:val="0"/>
          <w:divBdr>
            <w:top w:val="none" w:sz="0" w:space="0" w:color="auto"/>
            <w:left w:val="none" w:sz="0" w:space="0" w:color="auto"/>
            <w:bottom w:val="none" w:sz="0" w:space="0" w:color="auto"/>
            <w:right w:val="none" w:sz="0" w:space="0" w:color="auto"/>
          </w:divBdr>
        </w:div>
        <w:div w:id="580724572">
          <w:marLeft w:val="547"/>
          <w:marRight w:val="0"/>
          <w:marTop w:val="0"/>
          <w:marBottom w:val="0"/>
          <w:divBdr>
            <w:top w:val="none" w:sz="0" w:space="0" w:color="auto"/>
            <w:left w:val="none" w:sz="0" w:space="0" w:color="auto"/>
            <w:bottom w:val="none" w:sz="0" w:space="0" w:color="auto"/>
            <w:right w:val="none" w:sz="0" w:space="0" w:color="auto"/>
          </w:divBdr>
        </w:div>
        <w:div w:id="1175144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aware.org.uk/" TargetMode="External"/><Relationship Id="rId18" Type="http://schemas.openxmlformats.org/officeDocument/2006/relationships/hyperlink" Target="https://www.kirkleessafeguardingchildren.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isclosure-and-barring-service" TargetMode="External"/><Relationship Id="rId7" Type="http://schemas.openxmlformats.org/officeDocument/2006/relationships/settings" Target="settings.xml"/><Relationship Id="rId12" Type="http://schemas.openxmlformats.org/officeDocument/2006/relationships/hyperlink" Target="https://learning.nspcc.org.uk/media/1586/behaviour-code-adults.pdf" TargetMode="External"/><Relationship Id="rId17" Type="http://schemas.openxmlformats.org/officeDocument/2006/relationships/hyperlink" Target="https://assets.publishing.service.gov.uk/government/uploads/system/uploads/attachment_data/file/779401/Working_Together_to_Safeguard-Childr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safeguarding.cultu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rivingkirklees.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arning.nspcc.org.uk/research-resources/templates/online-safety-policy-statement-and-agreem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nowhow.ncvo.org.uk/safeguar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nspcc.org.uk/media/1599/online-safety-agreement-example.pdf" TargetMode="External"/><Relationship Id="rId22" Type="http://schemas.openxmlformats.org/officeDocument/2006/relationships/hyperlink" Target="https://www.nacro.org.uk/resettlement-advice-service/support-for-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13c44-52e2-4869-bebe-f6776de19213" xsi:nil="true"/>
    <lcf76f155ced4ddcb4097134ff3c332f xmlns="d69f890b-1722-4d79-a764-83feb53f9f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C79C6279E7B34298E369893AC12921" ma:contentTypeVersion="16" ma:contentTypeDescription="Create a new document." ma:contentTypeScope="" ma:versionID="bbf0dbc156e976130df4fde3b82fde86">
  <xsd:schema xmlns:xsd="http://www.w3.org/2001/XMLSchema" xmlns:xs="http://www.w3.org/2001/XMLSchema" xmlns:p="http://schemas.microsoft.com/office/2006/metadata/properties" xmlns:ns2="d69f890b-1722-4d79-a764-83feb53f9f65" xmlns:ns3="61413c44-52e2-4869-bebe-f6776de19213" targetNamespace="http://schemas.microsoft.com/office/2006/metadata/properties" ma:root="true" ma:fieldsID="ed712a5b76b0c557a5abda8153b1dd9c" ns2:_="" ns3:_="">
    <xsd:import namespace="d69f890b-1722-4d79-a764-83feb53f9f65"/>
    <xsd:import namespace="61413c44-52e2-4869-bebe-f6776de192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f890b-1722-4d79-a764-83feb53f9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c583c7-d3ab-4e03-a68a-d39cb2061b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13c44-52e2-4869-bebe-f6776de192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eb669-58b4-4bf2-8d05-207be7756c0c}" ma:internalName="TaxCatchAll" ma:showField="CatchAllData" ma:web="61413c44-52e2-4869-bebe-f6776de19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8AB43-BC98-4739-B561-CA85BBDEA3B7}">
  <ds:schemaRefs>
    <ds:schemaRef ds:uri="http://schemas.microsoft.com/office/2006/metadata/properties"/>
    <ds:schemaRef ds:uri="http://schemas.microsoft.com/office/infopath/2007/PartnerControls"/>
    <ds:schemaRef ds:uri="61413c44-52e2-4869-bebe-f6776de19213"/>
    <ds:schemaRef ds:uri="d69f890b-1722-4d79-a764-83feb53f9f65"/>
  </ds:schemaRefs>
</ds:datastoreItem>
</file>

<file path=customXml/itemProps2.xml><?xml version="1.0" encoding="utf-8"?>
<ds:datastoreItem xmlns:ds="http://schemas.openxmlformats.org/officeDocument/2006/customXml" ds:itemID="{CCDA8098-BD95-4CF7-87E3-367DD4AA650A}">
  <ds:schemaRefs>
    <ds:schemaRef ds:uri="http://schemas.openxmlformats.org/officeDocument/2006/bibliography"/>
  </ds:schemaRefs>
</ds:datastoreItem>
</file>

<file path=customXml/itemProps3.xml><?xml version="1.0" encoding="utf-8"?>
<ds:datastoreItem xmlns:ds="http://schemas.openxmlformats.org/officeDocument/2006/customXml" ds:itemID="{8AFDC205-131D-4CEE-85B3-5CDD66B987B1}">
  <ds:schemaRefs>
    <ds:schemaRef ds:uri="http://schemas.microsoft.com/sharepoint/v3/contenttype/forms"/>
  </ds:schemaRefs>
</ds:datastoreItem>
</file>

<file path=customXml/itemProps4.xml><?xml version="1.0" encoding="utf-8"?>
<ds:datastoreItem xmlns:ds="http://schemas.openxmlformats.org/officeDocument/2006/customXml" ds:itemID="{4592F573-F2F7-4A93-BA05-02AC66A6E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f890b-1722-4d79-a764-83feb53f9f65"/>
    <ds:schemaRef ds:uri="61413c44-52e2-4869-bebe-f6776de1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24717</CharactersWithSpaces>
  <SharedDoc>false</SharedDoc>
  <HLinks>
    <vt:vector size="12" baseType="variant">
      <vt:variant>
        <vt:i4>1114188</vt:i4>
      </vt:variant>
      <vt:variant>
        <vt:i4>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3080287</vt:i4>
      </vt:variant>
      <vt:variant>
        <vt:i4>0</vt:i4>
      </vt:variant>
      <vt:variant>
        <vt:i4>0</vt:i4>
      </vt:variant>
      <vt:variant>
        <vt:i4>5</vt:i4>
      </vt:variant>
      <vt:variant>
        <vt:lpwstr>mailto:help@nspcc.org.uk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Dixon</dc:creator>
  <cp:keywords/>
  <cp:lastModifiedBy>Abigail Wilkinson</cp:lastModifiedBy>
  <cp:revision>4</cp:revision>
  <cp:lastPrinted>2020-01-31T13:52:00Z</cp:lastPrinted>
  <dcterms:created xsi:type="dcterms:W3CDTF">2022-06-22T08:41:00Z</dcterms:created>
  <dcterms:modified xsi:type="dcterms:W3CDTF">2022-06-22T08:46:00Z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0x01010041C79C6279E7B34298E369893AC12921</vt:lpwstr>
  </property>
</Properties>
</file>