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3DC5" w14:textId="77777777" w:rsidR="008A3C28" w:rsidRPr="00712CBE" w:rsidRDefault="00DB39FD" w:rsidP="00797B6A">
      <w:pPr>
        <w:pStyle w:val="Heading1"/>
        <w:rPr>
          <w:color w:val="E14412"/>
        </w:rPr>
      </w:pPr>
      <w:r w:rsidRPr="00712CBE">
        <w:rPr>
          <w:color w:val="E14412"/>
        </w:rPr>
        <w:t>Risk assessment template</w:t>
      </w:r>
    </w:p>
    <w:p w14:paraId="062C942C" w14:textId="1EAA479A" w:rsidR="00797B6A" w:rsidRDefault="00712CBE" w:rsidP="00797B6A">
      <w:pPr>
        <w:pStyle w:val="Heading2"/>
      </w:pPr>
      <w:r>
        <w:t>Organisation</w:t>
      </w:r>
      <w:r w:rsidR="00797B6A">
        <w:t xml:space="preserve"> name: </w:t>
      </w:r>
      <w:r w:rsidR="00797B6A"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7B6A" w:rsidRPr="00B200FE">
        <w:instrText xml:space="preserve"> FORMTEXT </w:instrText>
      </w:r>
      <w:r w:rsidR="00797B6A" w:rsidRPr="00B200FE">
        <w:fldChar w:fldCharType="separate"/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 w:rsidR="00797B6A">
        <w:t xml:space="preserve">Assessment carried out by: </w:t>
      </w:r>
      <w:r w:rsidR="00797B6A"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97B6A" w:rsidRPr="00B200FE">
        <w:instrText xml:space="preserve"> FORMTEXT </w:instrText>
      </w:r>
      <w:r w:rsidR="00797B6A" w:rsidRPr="00B200FE">
        <w:fldChar w:fldCharType="separate"/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fldChar w:fldCharType="end"/>
      </w:r>
      <w:bookmarkEnd w:id="1"/>
    </w:p>
    <w:p w14:paraId="773D1B25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7E475F5C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14:paraId="1BD3A59C" w14:textId="77777777" w:rsidTr="00712CBE">
        <w:trPr>
          <w:tblHeader/>
        </w:trPr>
        <w:tc>
          <w:tcPr>
            <w:tcW w:w="2269" w:type="dxa"/>
            <w:shd w:val="clear" w:color="auto" w:fill="E14412"/>
          </w:tcPr>
          <w:p w14:paraId="1322559E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E14412"/>
          </w:tcPr>
          <w:p w14:paraId="273B585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E14412"/>
          </w:tcPr>
          <w:p w14:paraId="2AB95940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E14412"/>
          </w:tcPr>
          <w:p w14:paraId="23A1BCF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E14412"/>
          </w:tcPr>
          <w:p w14:paraId="0EDA81C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E14412"/>
          </w:tcPr>
          <w:p w14:paraId="6FB29945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E14412"/>
          </w:tcPr>
          <w:p w14:paraId="31AED95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21953578" w14:textId="77777777" w:rsidTr="009874A9">
        <w:tc>
          <w:tcPr>
            <w:tcW w:w="2269" w:type="dxa"/>
          </w:tcPr>
          <w:p w14:paraId="21851975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0A2E516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2DF6BE1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6DE6EC4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4F03C9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5F5E74F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45BA928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3E6A97CB" w14:textId="77777777" w:rsidTr="009874A9">
        <w:tc>
          <w:tcPr>
            <w:tcW w:w="2269" w:type="dxa"/>
          </w:tcPr>
          <w:p w14:paraId="7430F4F0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15318BC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28CD37F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63E9390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053CA44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276BAC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1FE8BB6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35BAB58F" w14:textId="77777777" w:rsidTr="009874A9">
        <w:tc>
          <w:tcPr>
            <w:tcW w:w="2269" w:type="dxa"/>
          </w:tcPr>
          <w:p w14:paraId="1A4E1FC3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42254D9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2C1E53D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22839C4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2E10021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372D67E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63F7D53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5439AB81" w14:textId="77777777" w:rsidTr="009874A9">
        <w:tc>
          <w:tcPr>
            <w:tcW w:w="2269" w:type="dxa"/>
          </w:tcPr>
          <w:p w14:paraId="56D3F2FC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1C1D84B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3378374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25EE0C8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3863F13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6D2A623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0E07970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70A6D609" w14:textId="77777777" w:rsidTr="009874A9">
        <w:tc>
          <w:tcPr>
            <w:tcW w:w="2269" w:type="dxa"/>
          </w:tcPr>
          <w:p w14:paraId="43754409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04BFF4C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531D174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1E13F5F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7ECFA40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7ED55DB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5A790AF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20366225" w14:textId="77777777" w:rsidTr="009874A9">
        <w:tc>
          <w:tcPr>
            <w:tcW w:w="2269" w:type="dxa"/>
          </w:tcPr>
          <w:p w14:paraId="4B6E0078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5614D65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786F537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61E10AB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1164E14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66232F9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6EE69D8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615FE31B" w14:textId="77777777" w:rsidR="00E97B85" w:rsidRDefault="00E97B85" w:rsidP="00E97B85"/>
    <w:p w14:paraId="10F89D85" w14:textId="77777777" w:rsidR="00986D6E" w:rsidRDefault="00986D6E" w:rsidP="00E97B85"/>
    <w:sectPr w:rsidR="00986D6E" w:rsidSect="00712CBE">
      <w:headerReference w:type="default" r:id="rId7"/>
      <w:pgSz w:w="16840" w:h="11900" w:orient="landscape"/>
      <w:pgMar w:top="1800" w:right="964" w:bottom="1800" w:left="144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C97" w14:textId="77777777" w:rsidR="00986D6E" w:rsidRDefault="00986D6E" w:rsidP="00DB39FD">
      <w:r>
        <w:separator/>
      </w:r>
    </w:p>
  </w:endnote>
  <w:endnote w:type="continuationSeparator" w:id="0">
    <w:p w14:paraId="66F5ED42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5DBC" w14:textId="77777777" w:rsidR="00986D6E" w:rsidRDefault="00986D6E" w:rsidP="00DB39FD">
      <w:r>
        <w:separator/>
      </w:r>
    </w:p>
  </w:footnote>
  <w:footnote w:type="continuationSeparator" w:id="0">
    <w:p w14:paraId="678B3C33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D423" w14:textId="658C8308" w:rsidR="00712CBE" w:rsidRPr="00712CBE" w:rsidRDefault="00712CBE" w:rsidP="00712CBE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BA6E4" wp14:editId="2A8F9DFF">
          <wp:simplePos x="0" y="0"/>
          <wp:positionH relativeFrom="column">
            <wp:posOffset>6915150</wp:posOffset>
          </wp:positionH>
          <wp:positionV relativeFrom="paragraph">
            <wp:posOffset>-453390</wp:posOffset>
          </wp:positionV>
          <wp:extent cx="2254250" cy="869315"/>
          <wp:effectExtent l="0" t="0" r="0" b="6985"/>
          <wp:wrapTight wrapText="bothSides">
            <wp:wrapPolygon edited="0">
              <wp:start x="0" y="0"/>
              <wp:lineTo x="0" y="21300"/>
              <wp:lineTo x="21357" y="21300"/>
              <wp:lineTo x="21357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 rotWithShape="1">
                  <a:blip r:embed="rId1"/>
                  <a:srcRect l="15879" t="21412" r="19588" b="21875"/>
                  <a:stretch/>
                </pic:blipFill>
                <pic:spPr bwMode="auto">
                  <a:xfrm>
                    <a:off x="0" y="0"/>
                    <a:ext cx="2254250" cy="86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12CBE"/>
    <w:rsid w:val="00797B6A"/>
    <w:rsid w:val="008A3C28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51444D"/>
  <w14:defaultImageDpi w14:val="300"/>
  <w15:docId w15:val="{8A2BA1C2-2885-4DE5-A55C-95EB734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Abigail Wilkinson</cp:lastModifiedBy>
  <cp:revision>2</cp:revision>
  <dcterms:created xsi:type="dcterms:W3CDTF">2022-08-02T07:19:00Z</dcterms:created>
  <dcterms:modified xsi:type="dcterms:W3CDTF">2022-08-02T07:19:00Z</dcterms:modified>
</cp:coreProperties>
</file>